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5B50AE" w:rsidRDefault="00C2518E" w:rsidP="00C2518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t xml:space="preserve">ĐẢNG BỘ XÃ BUÔN TRIẾT                           </w:t>
      </w:r>
      <w:r w:rsidR="005B50AE">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 xml:space="preserve">SỐ </w:t>
      </w:r>
      <w:r w:rsidR="005E7D78">
        <w:rPr>
          <w:rFonts w:ascii="Times New Roman" w:hAnsi="Times New Roman" w:cs="Times New Roman"/>
          <w:sz w:val="24"/>
          <w:szCs w:val="28"/>
        </w:rPr>
        <w:t xml:space="preserve">17 </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w:t>
      </w:r>
      <w:r w:rsidR="005E7D78">
        <w:rPr>
          <w:rFonts w:ascii="Times New Roman" w:hAnsi="Times New Roman" w:cs="Times New Roman"/>
          <w:sz w:val="24"/>
          <w:szCs w:val="28"/>
        </w:rPr>
        <w:t>06</w:t>
      </w:r>
      <w:r w:rsidRPr="005B50AE">
        <w:rPr>
          <w:rFonts w:ascii="Times New Roman" w:hAnsi="Times New Roman" w:cs="Times New Roman"/>
          <w:sz w:val="24"/>
          <w:szCs w:val="28"/>
        </w:rPr>
        <w:t xml:space="preserve"> tháng  </w:t>
      </w:r>
      <w:r w:rsidR="00B775B1" w:rsidRPr="005B50AE">
        <w:rPr>
          <w:rFonts w:ascii="Times New Roman" w:hAnsi="Times New Roman" w:cs="Times New Roman"/>
          <w:sz w:val="24"/>
          <w:szCs w:val="28"/>
        </w:rPr>
        <w:t>0</w:t>
      </w:r>
      <w:r w:rsidR="005E7D78">
        <w:rPr>
          <w:rFonts w:ascii="Times New Roman" w:hAnsi="Times New Roman" w:cs="Times New Roman"/>
          <w:sz w:val="24"/>
          <w:szCs w:val="28"/>
        </w:rPr>
        <w:t>5</w:t>
      </w:r>
      <w:r w:rsidRPr="005B50AE">
        <w:rPr>
          <w:rFonts w:ascii="Times New Roman" w:hAnsi="Times New Roman" w:cs="Times New Roman"/>
          <w:sz w:val="24"/>
          <w:szCs w:val="28"/>
        </w:rPr>
        <w:t xml:space="preserve"> năm 201</w:t>
      </w:r>
      <w:r w:rsidR="00B775B1" w:rsidRPr="005B50AE">
        <w:rPr>
          <w:rFonts w:ascii="Times New Roman" w:hAnsi="Times New Roman" w:cs="Times New Roman"/>
          <w:sz w:val="24"/>
          <w:szCs w:val="28"/>
        </w:rPr>
        <w:t>5</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2C180B">
        <w:rPr>
          <w:rFonts w:ascii="Times New Roman" w:hAnsi="Times New Roman" w:cs="Times New Roman"/>
          <w:sz w:val="40"/>
          <w:szCs w:val="28"/>
        </w:rPr>
        <w:t>5</w:t>
      </w:r>
      <w:r w:rsidR="00B775B1">
        <w:rPr>
          <w:rFonts w:ascii="Times New Roman" w:hAnsi="Times New Roman" w:cs="Times New Roman"/>
          <w:sz w:val="40"/>
          <w:szCs w:val="28"/>
        </w:rPr>
        <w:t>/2015</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Tiến hành thu nộp đảng phí tháng </w:t>
      </w:r>
      <w:r w:rsidR="005E7D78">
        <w:rPr>
          <w:rFonts w:ascii="Times New Roman" w:hAnsi="Times New Roman" w:cs="Times New Roman"/>
          <w:sz w:val="26"/>
          <w:szCs w:val="28"/>
        </w:rPr>
        <w:t>4</w:t>
      </w:r>
      <w:r w:rsidR="00B775B1" w:rsidRPr="00055CF9">
        <w:rPr>
          <w:rFonts w:ascii="Times New Roman" w:hAnsi="Times New Roman" w:cs="Times New Roman"/>
          <w:sz w:val="26"/>
          <w:szCs w:val="28"/>
        </w:rPr>
        <w:t xml:space="preserve">/2015, báo cáo tình hình thu nộp, sử dụng đảng phí </w:t>
      </w:r>
      <w:r w:rsidRPr="00055CF9">
        <w:rPr>
          <w:rFonts w:ascii="Times New Roman" w:hAnsi="Times New Roman" w:cs="Times New Roman"/>
          <w:sz w:val="26"/>
          <w:szCs w:val="28"/>
        </w:rPr>
        <w:t xml:space="preserve">( </w:t>
      </w:r>
      <w:r w:rsidR="00F42690" w:rsidRPr="00055CF9">
        <w:rPr>
          <w:rFonts w:ascii="Times New Roman" w:hAnsi="Times New Roman" w:cs="Times New Roman"/>
          <w:sz w:val="26"/>
          <w:szCs w:val="28"/>
        </w:rPr>
        <w:t>Bùi Mạnh Cường</w:t>
      </w:r>
      <w:r w:rsidRPr="00055CF9">
        <w:rPr>
          <w:rFonts w:ascii="Times New Roman" w:hAnsi="Times New Roman" w:cs="Times New Roman"/>
          <w:sz w:val="26"/>
          <w:szCs w:val="28"/>
        </w:rPr>
        <w:t>)</w:t>
      </w:r>
    </w:p>
    <w:p w:rsidR="00B775B1"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báo tình hình Đảng viên chi bộ:</w:t>
      </w:r>
      <w:r w:rsidR="009B07C8">
        <w:rPr>
          <w:rFonts w:ascii="Times New Roman" w:hAnsi="Times New Roman" w:cs="Times New Roman"/>
          <w:sz w:val="26"/>
          <w:szCs w:val="28"/>
        </w:rPr>
        <w:t xml:space="preserve">( </w:t>
      </w:r>
      <w:r w:rsidRPr="00055CF9">
        <w:rPr>
          <w:rFonts w:ascii="Times New Roman" w:hAnsi="Times New Roman" w:cs="Times New Roman"/>
          <w:sz w:val="26"/>
          <w:szCs w:val="28"/>
        </w:rPr>
        <w:t xml:space="preserve">Tổng số Đảng viên : </w:t>
      </w:r>
      <w:r w:rsidR="00777C39" w:rsidRPr="00055CF9">
        <w:rPr>
          <w:rFonts w:ascii="Times New Roman" w:hAnsi="Times New Roman" w:cs="Times New Roman"/>
          <w:sz w:val="26"/>
          <w:szCs w:val="28"/>
        </w:rPr>
        <w:t>20</w:t>
      </w:r>
      <w:r w:rsidRPr="00055CF9">
        <w:rPr>
          <w:rFonts w:ascii="Times New Roman" w:hAnsi="Times New Roman" w:cs="Times New Roman"/>
          <w:sz w:val="26"/>
          <w:szCs w:val="28"/>
        </w:rPr>
        <w:t xml:space="preserve"> Trong đó chính thứ</w:t>
      </w:r>
      <w:r w:rsidR="005B50AE">
        <w:rPr>
          <w:rFonts w:ascii="Times New Roman" w:hAnsi="Times New Roman" w:cs="Times New Roman"/>
          <w:sz w:val="26"/>
          <w:szCs w:val="28"/>
        </w:rPr>
        <w:t xml:space="preserve">c </w:t>
      </w:r>
      <w:r w:rsidRPr="00055CF9">
        <w:rPr>
          <w:rFonts w:ascii="Times New Roman" w:hAnsi="Times New Roman" w:cs="Times New Roman"/>
          <w:sz w:val="26"/>
          <w:szCs w:val="28"/>
        </w:rPr>
        <w:t>1</w:t>
      </w:r>
      <w:r w:rsidR="00B775B1" w:rsidRPr="00055CF9">
        <w:rPr>
          <w:rFonts w:ascii="Times New Roman" w:hAnsi="Times New Roman" w:cs="Times New Roman"/>
          <w:sz w:val="26"/>
          <w:szCs w:val="28"/>
        </w:rPr>
        <w:t>9</w:t>
      </w:r>
      <w:r w:rsidR="00777C39" w:rsidRPr="00055CF9">
        <w:rPr>
          <w:rFonts w:ascii="Times New Roman" w:hAnsi="Times New Roman" w:cs="Times New Roman"/>
          <w:sz w:val="26"/>
          <w:szCs w:val="28"/>
        </w:rPr>
        <w:t xml:space="preserve">  trong đó 0</w:t>
      </w:r>
      <w:r w:rsidR="00A20313" w:rsidRPr="00055CF9">
        <w:rPr>
          <w:rFonts w:ascii="Times New Roman" w:hAnsi="Times New Roman" w:cs="Times New Roman"/>
          <w:sz w:val="26"/>
          <w:szCs w:val="28"/>
        </w:rPr>
        <w:t>1</w:t>
      </w:r>
      <w:r w:rsidR="00777C39" w:rsidRPr="00055CF9">
        <w:rPr>
          <w:rFonts w:ascii="Times New Roman" w:hAnsi="Times New Roman" w:cs="Times New Roman"/>
          <w:sz w:val="26"/>
          <w:szCs w:val="28"/>
        </w:rPr>
        <w:t xml:space="preserve"> dự bị </w:t>
      </w:r>
      <w:r w:rsidR="009B07C8">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Số Đảng viên vắng :………………………. CP…………………………….KP</w:t>
      </w:r>
      <w:r w:rsidR="00777C39"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qua chương trình ( Tiêu Viết Vận)</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Cử thư ký kỳ họp : Nguyễn Thị Phi Nga</w:t>
      </w:r>
    </w:p>
    <w:p w:rsidR="00777C39" w:rsidRDefault="00777C39" w:rsidP="00055CF9">
      <w:pPr>
        <w:pStyle w:val="NoSpacing"/>
        <w:rPr>
          <w:rFonts w:ascii="Times New Roman" w:hAnsi="Times New Roman"/>
          <w:b/>
          <w:sz w:val="28"/>
          <w:szCs w:val="28"/>
          <w:u w:val="single"/>
        </w:rPr>
      </w:pPr>
      <w:r w:rsidRPr="00946B61">
        <w:rPr>
          <w:rFonts w:ascii="Times New Roman" w:hAnsi="Times New Roman"/>
          <w:b/>
          <w:sz w:val="28"/>
          <w:szCs w:val="28"/>
          <w:u w:val="single"/>
        </w:rPr>
        <w:t>II/Phần nội dung:</w:t>
      </w: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7C23FE" w:rsidRDefault="00777C39" w:rsidP="007C23FE">
      <w:pPr>
        <w:pStyle w:val="NoSpacing"/>
        <w:ind w:left="502"/>
        <w:rPr>
          <w:rFonts w:ascii="Times New Roman" w:hAnsi="Times New Roman"/>
          <w:b/>
          <w:sz w:val="28"/>
          <w:szCs w:val="28"/>
        </w:rPr>
      </w:pPr>
      <w:r>
        <w:rPr>
          <w:rFonts w:ascii="Times New Roman" w:hAnsi="Times New Roman"/>
          <w:b/>
          <w:sz w:val="28"/>
          <w:szCs w:val="28"/>
        </w:rPr>
        <w:t xml:space="preserve">a.Tình hình trong </w:t>
      </w:r>
      <w:r w:rsidR="005E7D78">
        <w:rPr>
          <w:rFonts w:ascii="Times New Roman" w:hAnsi="Times New Roman"/>
          <w:b/>
          <w:sz w:val="28"/>
          <w:szCs w:val="28"/>
        </w:rPr>
        <w:t>nước</w:t>
      </w:r>
    </w:p>
    <w:p w:rsidR="005E7D78" w:rsidRDefault="005E7D78" w:rsidP="007C23FE">
      <w:pPr>
        <w:pStyle w:val="NoSpacing"/>
        <w:ind w:left="502"/>
        <w:rPr>
          <w:rFonts w:ascii="Times New Roman" w:hAnsi="Times New Roman"/>
          <w:sz w:val="28"/>
          <w:szCs w:val="28"/>
        </w:rPr>
      </w:pPr>
      <w:r w:rsidRPr="005E7D78">
        <w:rPr>
          <w:rFonts w:ascii="Times New Roman" w:hAnsi="Times New Roman"/>
          <w:sz w:val="28"/>
          <w:szCs w:val="28"/>
        </w:rPr>
        <w:t>Thành tựu và khó khăn thách thức</w:t>
      </w:r>
      <w:r>
        <w:rPr>
          <w:rFonts w:ascii="Times New Roman" w:hAnsi="Times New Roman"/>
          <w:sz w:val="28"/>
          <w:szCs w:val="28"/>
        </w:rPr>
        <w:t xml:space="preserve"> của Tây nguyên sau 40 năm gải phóng</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 xml:space="preserve">Thành tựu: </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Kinh tế chuyển dịch mạnh mẽ và phát triển theo chiều hướng đa dạng.</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Cơ sở hạ tầng được đầu tư và nâng cấp cơ bản</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Đời sống vật chất của người dân được nâng cao.</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Khoa khăn : Chủ yếu dựa vào khai thác tài nguyên.</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Không kiểm soat được tình trạng khai thác và sử dụng tài nguyên không hiệu quả.</w:t>
      </w:r>
    </w:p>
    <w:p w:rsidR="005E7D78" w:rsidRDefault="005E7D78" w:rsidP="007C23FE">
      <w:pPr>
        <w:pStyle w:val="NoSpacing"/>
        <w:ind w:left="502"/>
        <w:rPr>
          <w:rFonts w:ascii="Times New Roman" w:hAnsi="Times New Roman"/>
          <w:sz w:val="28"/>
          <w:szCs w:val="28"/>
        </w:rPr>
      </w:pPr>
      <w:r>
        <w:rPr>
          <w:rFonts w:ascii="Times New Roman" w:hAnsi="Times New Roman"/>
          <w:sz w:val="28"/>
          <w:szCs w:val="28"/>
        </w:rPr>
        <w:t>Sự phát triển một số cây công nghiệp quá giới hạn.</w:t>
      </w:r>
    </w:p>
    <w:p w:rsidR="005E7D78" w:rsidRPr="005E7D78" w:rsidRDefault="005E7D78" w:rsidP="007C23FE">
      <w:pPr>
        <w:pStyle w:val="NoSpacing"/>
        <w:ind w:left="502"/>
        <w:rPr>
          <w:rFonts w:ascii="Times New Roman" w:hAnsi="Times New Roman"/>
          <w:sz w:val="28"/>
          <w:szCs w:val="28"/>
        </w:rPr>
      </w:pPr>
      <w:r>
        <w:rPr>
          <w:rFonts w:ascii="Times New Roman" w:hAnsi="Times New Roman"/>
          <w:sz w:val="28"/>
          <w:szCs w:val="28"/>
        </w:rPr>
        <w:t>Vấn đề thủy điện gây nhiệu hậu quả nghiêm trọng.</w:t>
      </w:r>
    </w:p>
    <w:p w:rsidR="0084668B" w:rsidRDefault="00055CF9" w:rsidP="00777C39">
      <w:pPr>
        <w:pStyle w:val="NoSpacing"/>
        <w:ind w:left="502"/>
        <w:rPr>
          <w:rFonts w:ascii="Times New Roman" w:hAnsi="Times New Roman"/>
          <w:b/>
          <w:sz w:val="28"/>
          <w:szCs w:val="28"/>
        </w:rPr>
      </w:pPr>
      <w:r>
        <w:rPr>
          <w:rFonts w:ascii="Times New Roman" w:hAnsi="Times New Roman"/>
          <w:b/>
          <w:sz w:val="28"/>
          <w:szCs w:val="28"/>
        </w:rPr>
        <w:t>b/</w:t>
      </w:r>
      <w:r w:rsidR="0084668B" w:rsidRPr="0084668B">
        <w:rPr>
          <w:rFonts w:ascii="Times New Roman" w:hAnsi="Times New Roman"/>
          <w:b/>
          <w:sz w:val="28"/>
          <w:szCs w:val="28"/>
        </w:rPr>
        <w:t>Tin thế giới</w:t>
      </w:r>
    </w:p>
    <w:p w:rsidR="007C23FE" w:rsidRDefault="005E7D78" w:rsidP="00777C39">
      <w:pPr>
        <w:pStyle w:val="NoSpacing"/>
        <w:ind w:left="502"/>
        <w:rPr>
          <w:rFonts w:ascii="Times New Roman" w:hAnsi="Times New Roman"/>
          <w:sz w:val="28"/>
          <w:szCs w:val="28"/>
        </w:rPr>
      </w:pPr>
      <w:r>
        <w:rPr>
          <w:rFonts w:ascii="Times New Roman" w:hAnsi="Times New Roman"/>
          <w:sz w:val="28"/>
          <w:szCs w:val="28"/>
        </w:rPr>
        <w:t>Dự báo tình hình kinh tế thế giới năm 2015 ( có nhiều yếu tố tích cực như giá dầu thấp, kinh tế nhiều nước phục hồi.</w:t>
      </w:r>
    </w:p>
    <w:p w:rsidR="005E7D78" w:rsidRPr="007C23FE" w:rsidRDefault="005E7D78" w:rsidP="00777C39">
      <w:pPr>
        <w:pStyle w:val="NoSpacing"/>
        <w:ind w:left="502"/>
        <w:rPr>
          <w:rFonts w:ascii="Times New Roman" w:hAnsi="Times New Roman"/>
          <w:sz w:val="28"/>
          <w:szCs w:val="28"/>
        </w:rPr>
      </w:pPr>
      <w:r>
        <w:rPr>
          <w:rFonts w:ascii="Times New Roman" w:hAnsi="Times New Roman"/>
          <w:sz w:val="28"/>
          <w:szCs w:val="28"/>
        </w:rPr>
        <w:t>Quan hệ hợp tác toàn diện Việt Nam- Australia, quan hệ Cuba, Mỹ, liên minh chấu âu</w:t>
      </w:r>
    </w:p>
    <w:p w:rsidR="007C23FE" w:rsidRDefault="00055CF9" w:rsidP="007C23FE">
      <w:pPr>
        <w:pStyle w:val="NoSpacing"/>
        <w:ind w:left="502"/>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r w:rsidR="007C23FE">
        <w:rPr>
          <w:rFonts w:ascii="Times New Roman" w:hAnsi="Times New Roman"/>
          <w:b/>
          <w:sz w:val="28"/>
          <w:szCs w:val="28"/>
        </w:rPr>
        <w:t xml:space="preserve"> nước </w:t>
      </w:r>
      <w:r w:rsidR="007C23FE" w:rsidRPr="0031736E">
        <w:rPr>
          <w:rFonts w:ascii="Times New Roman" w:hAnsi="Times New Roman"/>
          <w:sz w:val="28"/>
          <w:szCs w:val="28"/>
        </w:rPr>
        <w:t>( tài liệu ban tuyên giáo tỉnh ủy)</w:t>
      </w:r>
    </w:p>
    <w:p w:rsidR="007C23FE" w:rsidRDefault="005E7D78" w:rsidP="00777C39">
      <w:pPr>
        <w:pStyle w:val="NoSpacing"/>
        <w:ind w:left="502"/>
        <w:rPr>
          <w:rFonts w:ascii="Times New Roman" w:hAnsi="Times New Roman"/>
          <w:sz w:val="28"/>
          <w:szCs w:val="28"/>
        </w:rPr>
      </w:pPr>
      <w:r w:rsidRPr="007D5086">
        <w:rPr>
          <w:rFonts w:ascii="Times New Roman" w:hAnsi="Times New Roman"/>
          <w:sz w:val="28"/>
          <w:szCs w:val="28"/>
        </w:rPr>
        <w:t>Một số kết quả công tác tổ chức xây dựng đảng năm 2014</w:t>
      </w:r>
    </w:p>
    <w:p w:rsidR="007D5086" w:rsidRDefault="007D5086" w:rsidP="00777C39">
      <w:pPr>
        <w:pStyle w:val="NoSpacing"/>
        <w:ind w:left="502"/>
        <w:rPr>
          <w:rFonts w:ascii="Times New Roman" w:hAnsi="Times New Roman"/>
          <w:sz w:val="28"/>
          <w:szCs w:val="28"/>
        </w:rPr>
      </w:pPr>
      <w:r>
        <w:rPr>
          <w:rFonts w:ascii="Times New Roman" w:hAnsi="Times New Roman"/>
          <w:sz w:val="28"/>
          <w:szCs w:val="28"/>
        </w:rPr>
        <w:t>Một số kết quả về lễ hội café Buôn ma thuột lần thứ V 2015.</w:t>
      </w:r>
    </w:p>
    <w:p w:rsidR="007D5086" w:rsidRDefault="007D5086" w:rsidP="00777C39">
      <w:pPr>
        <w:pStyle w:val="NoSpacing"/>
        <w:ind w:left="502"/>
        <w:rPr>
          <w:rFonts w:ascii="Times New Roman" w:hAnsi="Times New Roman"/>
          <w:sz w:val="28"/>
          <w:szCs w:val="28"/>
        </w:rPr>
      </w:pPr>
      <w:r>
        <w:rPr>
          <w:rFonts w:ascii="Times New Roman" w:hAnsi="Times New Roman"/>
          <w:sz w:val="28"/>
          <w:szCs w:val="28"/>
        </w:rPr>
        <w:t>Kết quả 5 năm thực hiện phong trào thi đua yêu nước</w:t>
      </w:r>
    </w:p>
    <w:p w:rsidR="007D5086" w:rsidRPr="007D5086" w:rsidRDefault="007D5086" w:rsidP="00777C39">
      <w:pPr>
        <w:pStyle w:val="NoSpacing"/>
        <w:ind w:left="502"/>
        <w:rPr>
          <w:rFonts w:ascii="Times New Roman" w:hAnsi="Times New Roman"/>
          <w:sz w:val="28"/>
          <w:szCs w:val="28"/>
        </w:rPr>
      </w:pPr>
      <w:r>
        <w:rPr>
          <w:rFonts w:ascii="Times New Roman" w:hAnsi="Times New Roman"/>
          <w:sz w:val="28"/>
          <w:szCs w:val="28"/>
        </w:rPr>
        <w:t>Một số thành tích nỗi bậc của dân quân tự vệ  DakLak qua các thời kỳ</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055CF9">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7412AD" w:rsidRDefault="00113E99" w:rsidP="009B07C8">
      <w:pPr>
        <w:pStyle w:val="NoSpacing"/>
        <w:rPr>
          <w:rFonts w:ascii="Times New Roman" w:hAnsi="Times New Roman" w:cs="Times New Roman"/>
          <w:color w:val="000000"/>
          <w:sz w:val="28"/>
          <w:szCs w:val="28"/>
          <w:shd w:val="clear" w:color="auto" w:fill="FFFFFF"/>
        </w:rPr>
      </w:pPr>
      <w:r w:rsidRPr="008F49F2">
        <w:rPr>
          <w:rFonts w:ascii="Times New Roman" w:hAnsi="Times New Roman" w:cs="Times New Roman"/>
          <w:color w:val="000000"/>
          <w:sz w:val="28"/>
          <w:szCs w:val="28"/>
          <w:shd w:val="clear" w:color="auto" w:fill="FFFFFF"/>
        </w:rPr>
        <w:tab/>
      </w:r>
      <w:r w:rsidR="00CE29BC">
        <w:rPr>
          <w:rFonts w:ascii="Times New Roman" w:hAnsi="Times New Roman" w:cs="Times New Roman"/>
          <w:color w:val="000000"/>
          <w:sz w:val="28"/>
          <w:szCs w:val="28"/>
          <w:shd w:val="clear" w:color="auto" w:fill="FFFFFF"/>
        </w:rPr>
        <w:t xml:space="preserve">Học tập </w:t>
      </w:r>
      <w:r w:rsidR="00CB3B1C">
        <w:rPr>
          <w:rFonts w:ascii="Times New Roman" w:hAnsi="Times New Roman" w:cs="Times New Roman"/>
          <w:color w:val="000000"/>
          <w:sz w:val="28"/>
          <w:szCs w:val="28"/>
          <w:shd w:val="clear" w:color="auto" w:fill="FFFFFF"/>
        </w:rPr>
        <w:t>đạo</w:t>
      </w:r>
      <w:r w:rsidR="00CE29BC">
        <w:rPr>
          <w:rFonts w:ascii="Times New Roman" w:hAnsi="Times New Roman" w:cs="Times New Roman"/>
          <w:color w:val="000000"/>
          <w:sz w:val="28"/>
          <w:szCs w:val="28"/>
          <w:shd w:val="clear" w:color="auto" w:fill="FFFFFF"/>
        </w:rPr>
        <w:t xml:space="preserve"> Hồ Chí Minh về </w:t>
      </w:r>
      <w:r w:rsidR="007D5086">
        <w:rPr>
          <w:rFonts w:ascii="Times New Roman" w:hAnsi="Times New Roman" w:cs="Times New Roman"/>
          <w:color w:val="000000"/>
          <w:sz w:val="28"/>
          <w:szCs w:val="28"/>
          <w:shd w:val="clear" w:color="auto" w:fill="FFFFFF"/>
        </w:rPr>
        <w:t>thực hành tiết kiệm ( Tổng kết 1 năm về phong trào thực hành tiết kiệm</w:t>
      </w: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2C180B" w:rsidRDefault="002C180B" w:rsidP="009B07C8">
      <w:pPr>
        <w:pStyle w:val="NoSpacing"/>
        <w:rPr>
          <w:rFonts w:ascii="Times New Roman" w:hAnsi="Times New Roman" w:cs="Times New Roman"/>
          <w:color w:val="000000"/>
          <w:sz w:val="28"/>
          <w:szCs w:val="28"/>
          <w:shd w:val="clear" w:color="auto" w:fill="FFFFFF"/>
        </w:rPr>
      </w:pPr>
    </w:p>
    <w:p w:rsidR="00CE29BC" w:rsidRDefault="00CE29BC" w:rsidP="009B07C8">
      <w:pPr>
        <w:pStyle w:val="NoSpacing"/>
        <w:rPr>
          <w:rFonts w:ascii="Times New Roman" w:hAnsi="Times New Roman" w:cs="Times New Roman"/>
          <w:color w:val="000000"/>
          <w:sz w:val="28"/>
          <w:szCs w:val="28"/>
          <w:shd w:val="clear" w:color="auto" w:fill="FFFFFF"/>
        </w:rPr>
      </w:pPr>
    </w:p>
    <w:p w:rsidR="00521AEA" w:rsidRDefault="00521AEA" w:rsidP="005B50AE">
      <w:pPr>
        <w:pStyle w:val="NoSpacing"/>
        <w:jc w:val="center"/>
        <w:rPr>
          <w:rFonts w:ascii="Times New Roman" w:hAnsi="Times New Roman" w:cs="Times New Roman"/>
          <w:b/>
          <w:color w:val="000000"/>
          <w:sz w:val="28"/>
          <w:szCs w:val="28"/>
          <w:shd w:val="clear" w:color="auto" w:fill="FFFFFF"/>
        </w:rPr>
      </w:pPr>
      <w:r w:rsidRPr="00055CF9">
        <w:rPr>
          <w:rFonts w:ascii="Times New Roman" w:hAnsi="Times New Roman" w:cs="Times New Roman"/>
          <w:b/>
          <w:color w:val="000000"/>
          <w:sz w:val="28"/>
          <w:szCs w:val="28"/>
          <w:shd w:val="clear" w:color="auto" w:fill="FFFFFF"/>
        </w:rPr>
        <w:lastRenderedPageBreak/>
        <w:t>2. ĐÁNH GIÁ KẾT QUẢ HOẠT ĐỘ</w:t>
      </w:r>
      <w:r w:rsidR="008F49F2" w:rsidRPr="00055CF9">
        <w:rPr>
          <w:rFonts w:ascii="Times New Roman" w:hAnsi="Times New Roman" w:cs="Times New Roman"/>
          <w:b/>
          <w:color w:val="000000"/>
          <w:sz w:val="28"/>
          <w:szCs w:val="28"/>
          <w:shd w:val="clear" w:color="auto" w:fill="FFFFFF"/>
        </w:rPr>
        <w:t xml:space="preserve">NG THÁNG </w:t>
      </w:r>
      <w:r w:rsidR="007D5086">
        <w:rPr>
          <w:rFonts w:ascii="Times New Roman" w:hAnsi="Times New Roman" w:cs="Times New Roman"/>
          <w:b/>
          <w:color w:val="000000"/>
          <w:sz w:val="28"/>
          <w:szCs w:val="28"/>
          <w:shd w:val="clear" w:color="auto" w:fill="FFFFFF"/>
        </w:rPr>
        <w:t>4</w:t>
      </w:r>
      <w:r w:rsidR="008F49F2" w:rsidRPr="00055CF9">
        <w:rPr>
          <w:rFonts w:ascii="Times New Roman" w:hAnsi="Times New Roman" w:cs="Times New Roman"/>
          <w:b/>
          <w:color w:val="000000"/>
          <w:sz w:val="28"/>
          <w:szCs w:val="28"/>
          <w:shd w:val="clear" w:color="auto" w:fill="FFFFFF"/>
        </w:rPr>
        <w:t>/2015</w:t>
      </w:r>
    </w:p>
    <w:p w:rsidR="00F374C9" w:rsidRDefault="00F374C9" w:rsidP="00F374C9">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 Chính trị tư tưởng đạo đức</w:t>
      </w:r>
      <w:r w:rsidR="00C63C2C">
        <w:rPr>
          <w:rFonts w:ascii="Times New Roman" w:hAnsi="Times New Roman" w:cs="Times New Roman"/>
          <w:b/>
          <w:color w:val="000000"/>
          <w:sz w:val="28"/>
          <w:szCs w:val="28"/>
          <w:shd w:val="clear" w:color="auto" w:fill="FFFFFF"/>
        </w:rPr>
        <w:t>, hoạt động xã hội</w:t>
      </w:r>
      <w:r w:rsidR="00A76387">
        <w:rPr>
          <w:rFonts w:ascii="Times New Roman" w:hAnsi="Times New Roman" w:cs="Times New Roman"/>
          <w:b/>
          <w:color w:val="000000"/>
          <w:sz w:val="28"/>
          <w:szCs w:val="28"/>
          <w:shd w:val="clear" w:color="auto" w:fill="FFFFFF"/>
        </w:rPr>
        <w:t>.</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 đảng viên chấp hành các chủ trương đường lối của Đảng , pháp luật của nhà nước và nội quy cơ quan.</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Làm tốt công tác tuyên truyền về truyền thống </w:t>
      </w:r>
      <w:r w:rsidR="007D5086">
        <w:rPr>
          <w:rFonts w:ascii="Times New Roman" w:hAnsi="Times New Roman" w:cs="Times New Roman"/>
          <w:color w:val="000000"/>
          <w:sz w:val="28"/>
          <w:szCs w:val="28"/>
          <w:shd w:val="clear" w:color="auto" w:fill="FFFFFF"/>
        </w:rPr>
        <w:t>40 năm giải phóng miền nam thống nhất đất nước, giỗ tổ Hùng Vương, Ngày quốc tế lao động 1/5</w:t>
      </w:r>
    </w:p>
    <w:p w:rsidR="00A76387" w:rsidRDefault="007D5086"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Đóng góp quỹ vì người nghèo 2.700.000.</w:t>
      </w:r>
    </w:p>
    <w:p w:rsidR="007D5086" w:rsidRDefault="007D5086"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Đóng góp quỹ phòng chống bảo lụt: 1.600.000</w:t>
      </w:r>
    </w:p>
    <w:p w:rsidR="007D5086" w:rsidRDefault="007D5086"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Tham gia học lớp Đảng viên mới : ( Lê Thị Thu Nguyệt)</w:t>
      </w:r>
    </w:p>
    <w:p w:rsidR="007D5086" w:rsidRDefault="007D5086"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Hoàn thành lớp nhận thức Đảng ( Lê Minh Trường).</w:t>
      </w:r>
    </w:p>
    <w:p w:rsidR="007D5086" w:rsidRDefault="007D5086"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Gửi DS đề nghị mở lớp cảm tình đoàn chop 48 học sinh khối 9</w:t>
      </w:r>
    </w:p>
    <w:p w:rsidR="009B07C8" w:rsidRPr="002C180B" w:rsidRDefault="009B07C8" w:rsidP="009B07C8">
      <w:pPr>
        <w:pStyle w:val="NoSpacing"/>
        <w:jc w:val="both"/>
        <w:rPr>
          <w:rStyle w:val="Emphasis"/>
          <w:rFonts w:ascii="Times New Roman" w:hAnsi="Times New Roman"/>
          <w:b/>
          <w:i w:val="0"/>
          <w:sz w:val="28"/>
          <w:szCs w:val="28"/>
        </w:rPr>
      </w:pPr>
      <w:r w:rsidRPr="002C180B">
        <w:rPr>
          <w:rStyle w:val="Emphasis"/>
          <w:rFonts w:ascii="Times New Roman" w:hAnsi="Times New Roman"/>
          <w:b/>
          <w:i w:val="0"/>
          <w:sz w:val="28"/>
          <w:szCs w:val="28"/>
        </w:rPr>
        <w:t>1.Chuyên môn:</w:t>
      </w:r>
    </w:p>
    <w:p w:rsidR="007D5086" w:rsidRPr="002C180B" w:rsidRDefault="00A76387"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ab/>
      </w:r>
      <w:r w:rsidR="007D5086" w:rsidRPr="002C180B">
        <w:rPr>
          <w:rStyle w:val="Emphasis"/>
          <w:rFonts w:ascii="Times New Roman" w:hAnsi="Times New Roman"/>
          <w:i w:val="0"/>
          <w:sz w:val="28"/>
          <w:szCs w:val="28"/>
        </w:rPr>
        <w:t>- Triển khai thực hiện đầy đủ nội dung chương trình tuần 31-34, dạy chủ đề tự chọn lớp 9d (môn lý), Tổ chức đầy đủ NGLL, dạy nghề học sinh khối 8, dạy phụ đạo HK2 nghiêm túc.</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Duy trì 03 lớp PCGDTHCS, phối hợp với trường mẫu giáo Vành Khuyên cập nhật số liệu mẫu giáo 5 tuổi, hoàn thành hồ sơ PCGD tiểu học đúng độ tuổi, tiếp tục cập nhật sổ đăng bộ học sinh bỏ học, chuyển…</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xml:space="preserve">- Tuyên truyền đến học sinh nhân kỷ niệm 40 năm ngày giải phóng Miền Nam thống nhất đất nước (30/4 - 01/5) và ngày giỗ tổ Hùng Vương 10/3 Âm lịch. </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Triển khai công tác giáo dục pháp luật cho học sinh.</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Tham gia đầy đủ các Hội thi do Ngành GD&amp; ĐT tổ chức: Dự thi HSG môn Địa lý cấp tỉnh.</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Hoàn thành sinh hoạt chuyên môn theo nghiên cứu bài học và sinh hoạt chuyên môn trực tuyến.</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Hoàn thành đề kiểm tra HK2 theo quy định.</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 Bảo đảm việc thực hiện kiểm tra, đánh giá học sinh theo quy định</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Làm đồ dùng dạy học : 07, dự giờ 60 tiết trong đó hiệu trưởng : 02, Hiệu phó : 04</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Sử dụng đồ dùng dạy học 216 lượt, dạy học các phòng chức năng 59 tiết.</w:t>
      </w:r>
    </w:p>
    <w:p w:rsidR="007D5086" w:rsidRPr="002C180B" w:rsidRDefault="007D5086" w:rsidP="007D5086">
      <w:pPr>
        <w:pStyle w:val="NoSpacing"/>
        <w:jc w:val="both"/>
        <w:rPr>
          <w:rStyle w:val="Emphasis"/>
          <w:rFonts w:ascii="Times New Roman" w:hAnsi="Times New Roman"/>
          <w:i w:val="0"/>
          <w:sz w:val="28"/>
          <w:szCs w:val="28"/>
        </w:rPr>
      </w:pPr>
      <w:r w:rsidRPr="002C180B">
        <w:rPr>
          <w:rStyle w:val="Emphasis"/>
          <w:rFonts w:ascii="Times New Roman" w:hAnsi="Times New Roman"/>
          <w:i w:val="0"/>
          <w:sz w:val="28"/>
          <w:szCs w:val="28"/>
        </w:rPr>
        <w:t>Học sinh giỏi cấp tỉnh : 04 ( VIOE Ôn Văn Nhật 240đ, Nguyễn Đức Nhuận: 190đ, môn Địa lý : Bùi Thị Huyền Trang : 9đ/20đ, Trần Thị Trang : môn thể dục)</w:t>
      </w:r>
    </w:p>
    <w:p w:rsidR="009B07C8" w:rsidRPr="002C180B" w:rsidRDefault="008B5C73" w:rsidP="009B07C8">
      <w:pPr>
        <w:pStyle w:val="NoSpacing"/>
        <w:jc w:val="both"/>
        <w:rPr>
          <w:rStyle w:val="Emphasis"/>
          <w:rFonts w:ascii="Times New Roman" w:hAnsi="Times New Roman"/>
          <w:b/>
          <w:i w:val="0"/>
          <w:sz w:val="28"/>
          <w:szCs w:val="28"/>
        </w:rPr>
      </w:pPr>
      <w:r w:rsidRPr="002C180B">
        <w:rPr>
          <w:rStyle w:val="Emphasis"/>
          <w:rFonts w:ascii="Times New Roman" w:hAnsi="Times New Roman"/>
          <w:i w:val="0"/>
          <w:sz w:val="28"/>
          <w:szCs w:val="28"/>
        </w:rPr>
        <w:tab/>
      </w:r>
      <w:r w:rsidR="009B07C8" w:rsidRPr="002C180B">
        <w:rPr>
          <w:rStyle w:val="Emphasis"/>
          <w:rFonts w:ascii="Times New Roman" w:hAnsi="Times New Roman"/>
          <w:b/>
          <w:i w:val="0"/>
          <w:sz w:val="28"/>
          <w:szCs w:val="28"/>
        </w:rPr>
        <w:t>3.Một số công tác khác</w:t>
      </w:r>
    </w:p>
    <w:p w:rsidR="007D5086" w:rsidRPr="002C180B" w:rsidRDefault="007D5086" w:rsidP="007D5086">
      <w:pPr>
        <w:ind w:firstLine="360"/>
        <w:jc w:val="both"/>
        <w:rPr>
          <w:noProof/>
        </w:rPr>
      </w:pPr>
      <w:r w:rsidRPr="002C180B">
        <w:rPr>
          <w:rStyle w:val="Emphasis"/>
          <w:i w:val="0"/>
          <w:sz w:val="30"/>
          <w:szCs w:val="28"/>
        </w:rPr>
        <w:t xml:space="preserve"> </w:t>
      </w:r>
      <w:r w:rsidRPr="002C180B">
        <w:rPr>
          <w:noProof/>
        </w:rPr>
        <w:t>1. Tổ chức hội thi “ Đội em kể chuyện Bác Hồ” cấp Liên đội.</w:t>
      </w:r>
    </w:p>
    <w:p w:rsidR="007D5086" w:rsidRPr="002C180B" w:rsidRDefault="007D5086" w:rsidP="007D5086">
      <w:pPr>
        <w:ind w:firstLine="360"/>
        <w:jc w:val="both"/>
        <w:rPr>
          <w:noProof/>
        </w:rPr>
      </w:pPr>
      <w:r w:rsidRPr="002C180B">
        <w:rPr>
          <w:noProof/>
        </w:rPr>
        <w:t xml:space="preserve"> 2. Tổ chức 01 buổi giao lưu văn nghệ với đoàn nghệ thuật tình thương và đã quyên góp ủng hộ các em với số tiền 2.150.000đ </w:t>
      </w:r>
      <w:r w:rsidRPr="002C180B">
        <w:rPr>
          <w:i/>
          <w:noProof/>
        </w:rPr>
        <w:t>( Hai triệu một trăm năm mươi ngàn đồng).</w:t>
      </w:r>
    </w:p>
    <w:p w:rsidR="007D5086" w:rsidRPr="002C180B" w:rsidRDefault="007D5086" w:rsidP="007D5086">
      <w:pPr>
        <w:ind w:firstLine="360"/>
        <w:jc w:val="both"/>
        <w:rPr>
          <w:noProof/>
        </w:rPr>
      </w:pPr>
      <w:r w:rsidRPr="002C180B">
        <w:rPr>
          <w:noProof/>
        </w:rPr>
        <w:t xml:space="preserve">3. Kết hợp với BGH nhà trường thăm và tặng được </w:t>
      </w:r>
      <w:r w:rsidRPr="002C180B">
        <w:rPr>
          <w:b/>
          <w:noProof/>
        </w:rPr>
        <w:t>20kg</w:t>
      </w:r>
      <w:r w:rsidRPr="002C180B">
        <w:rPr>
          <w:noProof/>
        </w:rPr>
        <w:t xml:space="preserve"> gạo cho gia đình có hoàn cảnh khó khăn ở buôn kết nghĩa.</w:t>
      </w:r>
    </w:p>
    <w:p w:rsidR="007D5086" w:rsidRPr="002C180B" w:rsidRDefault="007D5086" w:rsidP="007D5086">
      <w:pPr>
        <w:ind w:firstLine="360"/>
        <w:jc w:val="both"/>
        <w:rPr>
          <w:noProof/>
        </w:rPr>
      </w:pPr>
      <w:r w:rsidRPr="002C180B">
        <w:rPr>
          <w:noProof/>
        </w:rPr>
        <w:t xml:space="preserve">4. Tổ chức lễ đập heo đất tổng kết phong trào “ Tiết kiệm” kết quả thu các chi đội đã tiết kiệm được 3.450.000đ </w:t>
      </w:r>
      <w:r w:rsidRPr="002C180B">
        <w:rPr>
          <w:i/>
          <w:noProof/>
        </w:rPr>
        <w:t>( Ba triệu bốn trăm năm mươi ngàn đồng).</w:t>
      </w:r>
      <w:r w:rsidRPr="002C180B">
        <w:rPr>
          <w:noProof/>
        </w:rPr>
        <w:t xml:space="preserve"> </w:t>
      </w:r>
    </w:p>
    <w:p w:rsidR="008B5C73" w:rsidRPr="002C180B" w:rsidRDefault="007D5086" w:rsidP="007D5086">
      <w:pPr>
        <w:pStyle w:val="NoSpacing"/>
        <w:rPr>
          <w:rStyle w:val="Emphasis"/>
          <w:rFonts w:ascii="Times New Roman" w:hAnsi="Times New Roman"/>
          <w:i w:val="0"/>
          <w:sz w:val="30"/>
          <w:szCs w:val="28"/>
        </w:rPr>
      </w:pPr>
      <w:r w:rsidRPr="002C180B">
        <w:rPr>
          <w:rStyle w:val="Emphasis"/>
          <w:rFonts w:ascii="Times New Roman" w:hAnsi="Times New Roman"/>
          <w:i w:val="0"/>
          <w:sz w:val="30"/>
          <w:szCs w:val="28"/>
        </w:rPr>
        <w:t xml:space="preserve">      5/ Quỹ Địa chỉ đỏ : 400.000đ, tiết kiệm làm theo lời Bác tháng 4: 400.000</w:t>
      </w:r>
    </w:p>
    <w:p w:rsidR="005B50AE" w:rsidRPr="002C180B" w:rsidRDefault="005B50AE" w:rsidP="008F49F2">
      <w:pPr>
        <w:pStyle w:val="NoSpacing"/>
        <w:rPr>
          <w:rStyle w:val="Emphasis"/>
          <w:rFonts w:ascii="Times New Roman" w:hAnsi="Times New Roman"/>
          <w:i w:val="0"/>
          <w:sz w:val="30"/>
          <w:szCs w:val="28"/>
        </w:rPr>
      </w:pPr>
    </w:p>
    <w:p w:rsidR="00CE29BC" w:rsidRPr="002C180B" w:rsidRDefault="00CE29BC" w:rsidP="008F49F2">
      <w:pPr>
        <w:pStyle w:val="NoSpacing"/>
        <w:rPr>
          <w:rStyle w:val="Emphasis"/>
          <w:rFonts w:ascii="Times New Roman" w:hAnsi="Times New Roman"/>
          <w:i w:val="0"/>
          <w:sz w:val="30"/>
          <w:szCs w:val="28"/>
        </w:rPr>
      </w:pPr>
    </w:p>
    <w:p w:rsidR="00CE29BC" w:rsidRDefault="00CE29BC" w:rsidP="008F49F2">
      <w:pPr>
        <w:pStyle w:val="NoSpacing"/>
        <w:rPr>
          <w:rStyle w:val="Emphasis"/>
          <w:rFonts w:ascii="Times New Roman" w:hAnsi="Times New Roman"/>
          <w:i w:val="0"/>
          <w:sz w:val="28"/>
          <w:szCs w:val="28"/>
        </w:rPr>
      </w:pPr>
    </w:p>
    <w:p w:rsidR="00CE29BC" w:rsidRDefault="00CE29BC" w:rsidP="008F49F2">
      <w:pPr>
        <w:pStyle w:val="NoSpacing"/>
        <w:rPr>
          <w:rStyle w:val="Emphasis"/>
          <w:rFonts w:ascii="Times New Roman" w:hAnsi="Times New Roman"/>
          <w:i w:val="0"/>
          <w:sz w:val="28"/>
          <w:szCs w:val="28"/>
        </w:rPr>
      </w:pPr>
    </w:p>
    <w:p w:rsidR="00CE29BC" w:rsidRDefault="00CE29BC" w:rsidP="008F49F2">
      <w:pPr>
        <w:pStyle w:val="NoSpacing"/>
        <w:rPr>
          <w:rStyle w:val="Emphasis"/>
          <w:rFonts w:ascii="Times New Roman" w:hAnsi="Times New Roman"/>
          <w:i w:val="0"/>
          <w:sz w:val="28"/>
          <w:szCs w:val="28"/>
        </w:rPr>
      </w:pPr>
    </w:p>
    <w:p w:rsidR="00CE29BC" w:rsidRDefault="00CE29BC" w:rsidP="008F49F2">
      <w:pPr>
        <w:pStyle w:val="NoSpacing"/>
        <w:rPr>
          <w:rStyle w:val="Emphasis"/>
          <w:rFonts w:ascii="Times New Roman" w:hAnsi="Times New Roman"/>
          <w:i w:val="0"/>
          <w:sz w:val="28"/>
          <w:szCs w:val="28"/>
        </w:rPr>
      </w:pPr>
    </w:p>
    <w:p w:rsidR="005B50AE" w:rsidRPr="005B50AE" w:rsidRDefault="005B50AE" w:rsidP="005B50AE">
      <w:pPr>
        <w:pStyle w:val="NoSpacing"/>
        <w:rPr>
          <w:rFonts w:ascii="Times New Roman" w:hAnsi="Times New Roman" w:cs="Times New Roman"/>
          <w:b/>
          <w:sz w:val="24"/>
          <w:szCs w:val="28"/>
          <w:u w:val="single"/>
        </w:rPr>
      </w:pPr>
      <w:bookmarkStart w:id="0" w:name="_GoBack"/>
      <w:bookmarkEnd w:id="0"/>
      <w:r w:rsidRPr="005B50AE">
        <w:rPr>
          <w:rFonts w:ascii="Times New Roman" w:hAnsi="Times New Roman" w:cs="Times New Roman"/>
          <w:sz w:val="24"/>
          <w:szCs w:val="28"/>
        </w:rPr>
        <w:lastRenderedPageBreak/>
        <w:t xml:space="preserve">ĐẢNG BỘ XÃ BUÔN TRIẾT                           </w:t>
      </w:r>
      <w:r>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5B50AE" w:rsidRPr="005B50AE" w:rsidRDefault="005B50AE" w:rsidP="005B50A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5B50AE" w:rsidRDefault="005B50AE" w:rsidP="005B50AE">
      <w:pPr>
        <w:pStyle w:val="NoSpacing"/>
        <w:rPr>
          <w:rFonts w:ascii="Times New Roman" w:hAnsi="Times New Roman" w:cs="Times New Roman"/>
          <w:sz w:val="24"/>
          <w:szCs w:val="28"/>
        </w:rPr>
      </w:pPr>
      <w:r w:rsidRPr="005B50AE">
        <w:rPr>
          <w:rFonts w:ascii="Times New Roman" w:hAnsi="Times New Roman" w:cs="Times New Roman"/>
          <w:sz w:val="24"/>
          <w:szCs w:val="28"/>
        </w:rPr>
        <w:t>SỐ 1</w:t>
      </w:r>
      <w:r w:rsidR="007D5086">
        <w:rPr>
          <w:rFonts w:ascii="Times New Roman" w:hAnsi="Times New Roman" w:cs="Times New Roman"/>
          <w:sz w:val="24"/>
          <w:szCs w:val="28"/>
        </w:rPr>
        <w:t>7</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0</w:t>
      </w:r>
      <w:r w:rsidR="007D5086">
        <w:rPr>
          <w:rFonts w:ascii="Times New Roman" w:hAnsi="Times New Roman" w:cs="Times New Roman"/>
          <w:sz w:val="24"/>
          <w:szCs w:val="28"/>
        </w:rPr>
        <w:t>6</w:t>
      </w:r>
      <w:r w:rsidRPr="005B50AE">
        <w:rPr>
          <w:rFonts w:ascii="Times New Roman" w:hAnsi="Times New Roman" w:cs="Times New Roman"/>
          <w:sz w:val="24"/>
          <w:szCs w:val="28"/>
        </w:rPr>
        <w:t xml:space="preserve"> tháng  </w:t>
      </w:r>
      <w:r w:rsidR="007D5086">
        <w:rPr>
          <w:rFonts w:ascii="Times New Roman" w:hAnsi="Times New Roman" w:cs="Times New Roman"/>
          <w:sz w:val="24"/>
          <w:szCs w:val="28"/>
        </w:rPr>
        <w:t>05</w:t>
      </w:r>
      <w:r w:rsidRPr="005B50AE">
        <w:rPr>
          <w:rFonts w:ascii="Times New Roman" w:hAnsi="Times New Roman" w:cs="Times New Roman"/>
          <w:sz w:val="24"/>
          <w:szCs w:val="28"/>
        </w:rPr>
        <w:t xml:space="preserve"> năm 2015</w:t>
      </w:r>
    </w:p>
    <w:p w:rsidR="002C180B" w:rsidRDefault="002C180B" w:rsidP="005B50AE">
      <w:pPr>
        <w:pStyle w:val="NoSpacing"/>
        <w:rPr>
          <w:rFonts w:ascii="Times New Roman" w:hAnsi="Times New Roman" w:cs="Times New Roman"/>
          <w:sz w:val="24"/>
          <w:szCs w:val="28"/>
        </w:rPr>
      </w:pPr>
    </w:p>
    <w:p w:rsidR="00521AEA" w:rsidRDefault="005B50AE" w:rsidP="005B50AE">
      <w:pPr>
        <w:pStyle w:val="No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CE29BC">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 xml:space="preserve">KẾ HOẠCH THÁNG </w:t>
      </w:r>
      <w:r w:rsidR="007D5086">
        <w:rPr>
          <w:rFonts w:ascii="Times New Roman" w:hAnsi="Times New Roman" w:cs="Times New Roman"/>
          <w:b/>
          <w:color w:val="000000"/>
          <w:sz w:val="28"/>
          <w:szCs w:val="28"/>
          <w:shd w:val="clear" w:color="auto" w:fill="FFFFFF"/>
        </w:rPr>
        <w:t>5</w:t>
      </w:r>
      <w:r w:rsidR="002C180B">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NĂM 2015</w:t>
      </w:r>
    </w:p>
    <w:p w:rsidR="007D5086" w:rsidRDefault="007D5086" w:rsidP="005B50AE">
      <w:pPr>
        <w:pStyle w:val="NoSpacing"/>
        <w:jc w:val="center"/>
        <w:rPr>
          <w:rFonts w:ascii="Times New Roman" w:hAnsi="Times New Roman" w:cs="Times New Roman"/>
          <w:b/>
          <w:color w:val="000000"/>
          <w:sz w:val="28"/>
          <w:szCs w:val="28"/>
          <w:shd w:val="clear" w:color="auto" w:fill="FFFFFF"/>
        </w:rPr>
      </w:pPr>
    </w:p>
    <w:p w:rsidR="005B50AE" w:rsidRPr="007E5AF3" w:rsidRDefault="00D25981" w:rsidP="00D25981">
      <w:pPr>
        <w:pStyle w:val="NoSpacing"/>
        <w:numPr>
          <w:ilvl w:val="0"/>
          <w:numId w:val="9"/>
        </w:numPr>
        <w:rPr>
          <w:rStyle w:val="Emphasis"/>
          <w:rFonts w:ascii="Times New Roman" w:hAnsi="Times New Roman" w:cs="Times New Roman"/>
          <w:b/>
          <w:i w:val="0"/>
          <w:sz w:val="26"/>
          <w:szCs w:val="28"/>
        </w:rPr>
      </w:pPr>
      <w:r w:rsidRPr="007E5AF3">
        <w:rPr>
          <w:rStyle w:val="Emphasis"/>
          <w:rFonts w:ascii="Times New Roman" w:hAnsi="Times New Roman" w:cs="Times New Roman"/>
          <w:b/>
          <w:i w:val="0"/>
          <w:sz w:val="26"/>
          <w:szCs w:val="28"/>
        </w:rPr>
        <w:t>Công tác chính trị tư tưởng, đạo đức lối sống</w:t>
      </w:r>
      <w:r w:rsidR="00CE29BC" w:rsidRPr="007E5AF3">
        <w:rPr>
          <w:rStyle w:val="Emphasis"/>
          <w:rFonts w:ascii="Times New Roman" w:hAnsi="Times New Roman" w:cs="Times New Roman"/>
          <w:b/>
          <w:i w:val="0"/>
          <w:sz w:val="26"/>
          <w:szCs w:val="28"/>
        </w:rPr>
        <w:t>:</w:t>
      </w:r>
    </w:p>
    <w:p w:rsidR="002C180B" w:rsidRDefault="002C180B" w:rsidP="002C180B">
      <w:pPr>
        <w:pStyle w:val="NoSpacing"/>
        <w:ind w:left="360" w:firstLine="360"/>
        <w:rPr>
          <w:rStyle w:val="Emphasis"/>
          <w:rFonts w:ascii="Times New Roman" w:hAnsi="Times New Roman"/>
          <w:i w:val="0"/>
          <w:sz w:val="26"/>
          <w:szCs w:val="28"/>
        </w:rPr>
      </w:pPr>
      <w:r>
        <w:rPr>
          <w:rStyle w:val="Emphasis"/>
          <w:rFonts w:ascii="Times New Roman" w:hAnsi="Times New Roman"/>
          <w:i w:val="0"/>
          <w:sz w:val="26"/>
          <w:szCs w:val="28"/>
        </w:rPr>
        <w:t>Chấp hành tốt các chủ trương của Đảng, chính sách pháp luật Nhà nước, nội quy cơ quan.</w:t>
      </w:r>
    </w:p>
    <w:p w:rsidR="002C180B" w:rsidRDefault="002C180B" w:rsidP="002C180B">
      <w:pPr>
        <w:pStyle w:val="NoSpacing"/>
        <w:ind w:firstLine="360"/>
        <w:rPr>
          <w:rStyle w:val="Emphasis"/>
          <w:rFonts w:ascii="Times New Roman" w:hAnsi="Times New Roman"/>
          <w:i w:val="0"/>
          <w:sz w:val="26"/>
          <w:szCs w:val="28"/>
        </w:rPr>
      </w:pPr>
      <w:r>
        <w:rPr>
          <w:rStyle w:val="Emphasis"/>
          <w:rFonts w:ascii="Times New Roman" w:hAnsi="Times New Roman"/>
          <w:i w:val="0"/>
          <w:sz w:val="26"/>
          <w:szCs w:val="28"/>
        </w:rPr>
        <w:t>Tuyên truyền hưởng ứng tuần lễ an toàn giao thông đường bộ lần thư 3( Quy tắc đi xe đạp, an toàn, đi bộ an toàn, đội mũ BH khi ngồi trên xe gắn máy.</w:t>
      </w:r>
    </w:p>
    <w:p w:rsidR="002C180B" w:rsidRDefault="002C180B" w:rsidP="002C180B">
      <w:pPr>
        <w:pStyle w:val="NoSpacing"/>
        <w:ind w:firstLine="360"/>
        <w:rPr>
          <w:rStyle w:val="Emphasis"/>
          <w:rFonts w:ascii="Times New Roman" w:hAnsi="Times New Roman"/>
          <w:i w:val="0"/>
          <w:sz w:val="26"/>
          <w:szCs w:val="28"/>
        </w:rPr>
      </w:pPr>
      <w:r>
        <w:rPr>
          <w:rStyle w:val="Emphasis"/>
          <w:rFonts w:ascii="Times New Roman" w:hAnsi="Times New Roman"/>
          <w:i w:val="0"/>
          <w:sz w:val="26"/>
          <w:szCs w:val="28"/>
        </w:rPr>
        <w:t>Hưởng ứng các hoạt động nhân đạo: Tiếp tục thực hành tiết kiệm theo gương CTHCM ( tổng kết 1 năm thực hiện phong trào : 1/05/2014-01/05/2015), Mái ấm công đoàn, quỹ vì người nghèo tại xã, ủng hộ kinh phí xây dựng khu tưởng niệm các chiến sĩ Gạc Ma.</w:t>
      </w:r>
    </w:p>
    <w:p w:rsidR="002C180B" w:rsidRDefault="002C180B" w:rsidP="002C180B">
      <w:pPr>
        <w:pStyle w:val="NoSpacing"/>
        <w:ind w:firstLine="360"/>
        <w:rPr>
          <w:rStyle w:val="Emphasis"/>
          <w:rFonts w:ascii="Times New Roman" w:hAnsi="Times New Roman"/>
          <w:i w:val="0"/>
          <w:sz w:val="26"/>
          <w:szCs w:val="28"/>
        </w:rPr>
      </w:pPr>
      <w:r>
        <w:rPr>
          <w:rStyle w:val="Emphasis"/>
          <w:rFonts w:ascii="Times New Roman" w:hAnsi="Times New Roman"/>
          <w:i w:val="0"/>
          <w:sz w:val="26"/>
          <w:szCs w:val="28"/>
        </w:rPr>
        <w:t>Ph</w:t>
      </w:r>
      <w:r>
        <w:rPr>
          <w:rStyle w:val="Emphasis"/>
          <w:rFonts w:ascii="Times New Roman" w:hAnsi="Times New Roman"/>
          <w:i w:val="0"/>
          <w:sz w:val="26"/>
          <w:szCs w:val="28"/>
        </w:rPr>
        <w:t>á</w:t>
      </w:r>
      <w:r>
        <w:rPr>
          <w:rStyle w:val="Emphasis"/>
          <w:rFonts w:ascii="Times New Roman" w:hAnsi="Times New Roman"/>
          <w:i w:val="0"/>
          <w:sz w:val="26"/>
          <w:szCs w:val="28"/>
        </w:rPr>
        <w:t>t động phong trào học tốt, làm việc tốt để chào mừng Đại hội cháu ngoan Bác Hồ huyện Lăk.</w:t>
      </w:r>
    </w:p>
    <w:p w:rsidR="00CE29BC" w:rsidRDefault="00CE29BC" w:rsidP="00CE29BC">
      <w:pPr>
        <w:pStyle w:val="NoSpacing"/>
        <w:ind w:left="360"/>
        <w:rPr>
          <w:rStyle w:val="Emphasis"/>
          <w:rFonts w:ascii="Times New Roman" w:hAnsi="Times New Roman" w:cs="Times New Roman"/>
          <w:i w:val="0"/>
          <w:sz w:val="26"/>
          <w:szCs w:val="28"/>
        </w:rPr>
      </w:pPr>
    </w:p>
    <w:p w:rsidR="00CE29BC" w:rsidRDefault="00CE29BC" w:rsidP="00CE29BC">
      <w:pPr>
        <w:pStyle w:val="NoSpacing"/>
        <w:numPr>
          <w:ilvl w:val="0"/>
          <w:numId w:val="9"/>
        </w:numPr>
        <w:rPr>
          <w:rStyle w:val="Emphasis"/>
          <w:rFonts w:ascii="Times New Roman" w:hAnsi="Times New Roman" w:cs="Times New Roman"/>
          <w:b/>
          <w:i w:val="0"/>
          <w:sz w:val="26"/>
          <w:szCs w:val="28"/>
        </w:rPr>
      </w:pPr>
      <w:r w:rsidRPr="007E5AF3">
        <w:rPr>
          <w:rStyle w:val="Emphasis"/>
          <w:rFonts w:ascii="Times New Roman" w:hAnsi="Times New Roman" w:cs="Times New Roman"/>
          <w:b/>
          <w:i w:val="0"/>
          <w:sz w:val="26"/>
          <w:szCs w:val="28"/>
        </w:rPr>
        <w:t xml:space="preserve">Chuyên môn </w:t>
      </w:r>
      <w:r w:rsidR="002C180B">
        <w:rPr>
          <w:rStyle w:val="Emphasis"/>
          <w:rFonts w:ascii="Times New Roman" w:hAnsi="Times New Roman" w:cs="Times New Roman"/>
          <w:b/>
          <w:i w:val="0"/>
          <w:sz w:val="26"/>
          <w:szCs w:val="28"/>
        </w:rPr>
        <w:t>.</w:t>
      </w:r>
    </w:p>
    <w:p w:rsidR="002C180B" w:rsidRDefault="002C180B" w:rsidP="002C180B">
      <w:pPr>
        <w:pStyle w:val="NoSpacing"/>
        <w:ind w:left="720"/>
        <w:rPr>
          <w:rStyle w:val="Emphasis"/>
          <w:rFonts w:ascii="Times New Roman" w:hAnsi="Times New Roman" w:cs="Times New Roman"/>
          <w:b/>
          <w:i w:val="0"/>
          <w:sz w:val="26"/>
          <w:szCs w:val="28"/>
        </w:rPr>
      </w:pPr>
      <w:r>
        <w:rPr>
          <w:rStyle w:val="Emphasis"/>
          <w:rFonts w:ascii="Times New Roman" w:hAnsi="Times New Roman" w:cs="Times New Roman"/>
          <w:b/>
          <w:i w:val="0"/>
          <w:sz w:val="26"/>
          <w:szCs w:val="28"/>
        </w:rPr>
        <w:t>Phát huy vài trò gương mẫu của Đảng viên hoàn thành tốt các nhiệm vụ sau</w:t>
      </w:r>
    </w:p>
    <w:p w:rsidR="002C180B" w:rsidRDefault="002C180B" w:rsidP="002C180B">
      <w:pPr>
        <w:pStyle w:val="NoSpacing"/>
        <w:rPr>
          <w:rStyle w:val="Emphasis"/>
          <w:rFonts w:ascii="Times New Roman" w:hAnsi="Times New Roman"/>
          <w:i w:val="0"/>
          <w:sz w:val="26"/>
          <w:szCs w:val="28"/>
        </w:rPr>
      </w:pPr>
      <w:r>
        <w:rPr>
          <w:rStyle w:val="Emphasis"/>
          <w:rFonts w:ascii="Times New Roman" w:hAnsi="Times New Roman"/>
          <w:i w:val="0"/>
          <w:sz w:val="26"/>
          <w:szCs w:val="28"/>
        </w:rPr>
        <w:t>Thực hiện đầy đủ nội dung chương trình, thể hiện đủ ở phiếu báo giảng, sổ đầu bài, các loại sổ ghi chép khác.( kể cả sau khi đã thi xong)</w:t>
      </w:r>
    </w:p>
    <w:p w:rsidR="002C180B" w:rsidRDefault="002C180B" w:rsidP="002C180B">
      <w:pPr>
        <w:pStyle w:val="NoSpacing"/>
        <w:rPr>
          <w:rStyle w:val="Emphasis"/>
          <w:rFonts w:ascii="Times New Roman" w:hAnsi="Times New Roman"/>
          <w:i w:val="0"/>
          <w:sz w:val="26"/>
          <w:szCs w:val="28"/>
        </w:rPr>
      </w:pPr>
      <w:r>
        <w:rPr>
          <w:rStyle w:val="Emphasis"/>
          <w:rFonts w:ascii="Times New Roman" w:hAnsi="Times New Roman"/>
          <w:i w:val="0"/>
          <w:sz w:val="26"/>
          <w:szCs w:val="28"/>
        </w:rPr>
        <w:t>T</w:t>
      </w:r>
      <w:r>
        <w:rPr>
          <w:rStyle w:val="Emphasis"/>
          <w:rFonts w:ascii="Times New Roman" w:hAnsi="Times New Roman"/>
          <w:i w:val="0"/>
          <w:sz w:val="26"/>
          <w:szCs w:val="28"/>
        </w:rPr>
        <w:t>hực hiện đầy đủ chế độ ghi điểm, đánh giá xếp loại HS theo TT58/TTBGD&amp;ĐT về đánh giá xếp loại học sinh THCS, THPT.</w:t>
      </w:r>
    </w:p>
    <w:p w:rsidR="002C180B" w:rsidRDefault="002C180B" w:rsidP="002C180B">
      <w:pPr>
        <w:pStyle w:val="NoSpacing"/>
        <w:rPr>
          <w:rStyle w:val="Emphasis"/>
          <w:rFonts w:ascii="Times New Roman" w:hAnsi="Times New Roman"/>
          <w:i w:val="0"/>
          <w:sz w:val="26"/>
          <w:szCs w:val="28"/>
        </w:rPr>
      </w:pPr>
      <w:r>
        <w:rPr>
          <w:rStyle w:val="Emphasis"/>
          <w:rFonts w:ascii="Times New Roman" w:hAnsi="Times New Roman"/>
          <w:i w:val="0"/>
          <w:sz w:val="26"/>
          <w:szCs w:val="28"/>
        </w:rPr>
        <w:t>Thông tin đến từng học sinh về lịch thi HK2.</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Cập nhật đầy đủ điểm KTTX,KTĐK trước ngày 12/05/2015 ( lưu ý đối với các môn lớp 9d có dạy chủ đề tự chọn ( thêm 1 điểm vào cột 15 phút).</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Thực hiện tốt nhiệm vụ coi thi , chấm thi, báo cáo kết quả sau khi thi ( kịp thời, chính xác, đúng tiến độ).</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Hoàn thành vào sổ điểm chính, học bạ trước ngày 23/05/2015.</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Thực hiện tốt việc điều động của PGD&amp;ĐT về nhận bàn giao chất lượng học sinh lớp 5 ( ngày 14.15/05/2015 tại trường tiểu học Phan Chu Trinh, tiểu học Nguyễn Bỉnh khiêm).</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Hoàn thành hồ sơ lớp 9, chuẩn bị đủ các hồ sơ để thực hiện kiểm tra chéo trước ngày xét TNTHCS.</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Thực hiện xét tốt nghiệp THCS vào ngày 04.05/2015.</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Tổng kết năm học 26/05/2015.</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Cấp phát hồ sơ lớp 9 ( Hồ sơ THCS, Tiểu học, phiếu khám sức khỏe HS qua các năm học ), dự kiến ngày 29/05/2015. ( Nguyễn Thị Trang)</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Lập danh sách đề nghị khen thưởng HS, Đội viên</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Xếp loại thi đua cuối năm, đề nghị khen thưởng.</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Kiểm kê CSVC, quản lý, bàn giao về địa phương quản lý.</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Đăng ký phép hè 2015 ( ưu tiên thanh toán từ 6-8GVNV theo vòng)</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Các công việc chuẩn bị tổng kết : Giấy mời : Trần thị Trang.</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Trang trí , loa đài : Đoàn thanh niên, TPT.</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Hậu cần : Nguyễn Thị Lan Phương</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Nước uống : Đoàn Thanh niên.</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Sắp xếp chổ ngồi học sinh : GVNC</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Chổ ngồi Đại biểu : Đoàn thanh niên</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Khen thưởng : BGH, CĐ, Ban Đại diện.</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t>Văn nghệ : TPT, GVCN các lớp…</w:t>
      </w:r>
    </w:p>
    <w:p w:rsidR="002C180B" w:rsidRDefault="002C180B" w:rsidP="002C180B">
      <w:pPr>
        <w:pStyle w:val="NoSpacing"/>
        <w:ind w:left="720"/>
        <w:rPr>
          <w:rStyle w:val="Emphasis"/>
          <w:rFonts w:ascii="Times New Roman" w:hAnsi="Times New Roman"/>
          <w:i w:val="0"/>
          <w:sz w:val="26"/>
          <w:szCs w:val="28"/>
        </w:rPr>
      </w:pPr>
      <w:r>
        <w:rPr>
          <w:rStyle w:val="Emphasis"/>
          <w:rFonts w:ascii="Times New Roman" w:hAnsi="Times New Roman"/>
          <w:i w:val="0"/>
          <w:sz w:val="26"/>
          <w:szCs w:val="28"/>
        </w:rPr>
        <w:lastRenderedPageBreak/>
        <w:t>Ghế ngồi HS điểm Buôn Tung 2 giáo viên cho ra ngoài điểm chính</w:t>
      </w:r>
    </w:p>
    <w:p w:rsidR="002C180B" w:rsidRPr="007E5AF3" w:rsidRDefault="002C180B" w:rsidP="002C180B">
      <w:pPr>
        <w:pStyle w:val="NoSpacing"/>
        <w:rPr>
          <w:rStyle w:val="Emphasis"/>
          <w:rFonts w:ascii="Times New Roman" w:hAnsi="Times New Roman" w:cs="Times New Roman"/>
          <w:b/>
          <w:i w:val="0"/>
          <w:sz w:val="26"/>
          <w:szCs w:val="28"/>
        </w:rPr>
      </w:pPr>
    </w:p>
    <w:p w:rsidR="00485077" w:rsidRDefault="00485077" w:rsidP="00E66251">
      <w:pPr>
        <w:ind w:firstLine="360"/>
        <w:jc w:val="both"/>
        <w:rPr>
          <w:b/>
          <w:sz w:val="29"/>
          <w:szCs w:val="29"/>
          <w:lang w:val="nl-NL"/>
        </w:rPr>
      </w:pPr>
      <w:r w:rsidRPr="00485077">
        <w:rPr>
          <w:b/>
          <w:sz w:val="29"/>
          <w:szCs w:val="29"/>
          <w:lang w:val="nl-NL"/>
        </w:rPr>
        <w:t>Công tác kiểm tra, giám sát</w:t>
      </w:r>
    </w:p>
    <w:p w:rsidR="00485077" w:rsidRDefault="00485077" w:rsidP="00E66251">
      <w:pPr>
        <w:ind w:firstLine="360"/>
        <w:jc w:val="both"/>
        <w:rPr>
          <w:rFonts w:eastAsiaTheme="minorHAnsi"/>
          <w:szCs w:val="28"/>
        </w:rPr>
      </w:pPr>
      <w:r w:rsidRPr="00485077">
        <w:rPr>
          <w:sz w:val="29"/>
          <w:szCs w:val="29"/>
          <w:lang w:val="nl-NL"/>
        </w:rPr>
        <w:t>Kiểm tra đảng viên chấp hành</w:t>
      </w:r>
      <w:r>
        <w:rPr>
          <w:rFonts w:eastAsiaTheme="minorHAnsi"/>
          <w:b/>
          <w:szCs w:val="28"/>
          <w:u w:val="single"/>
        </w:rPr>
        <w:t xml:space="preserve"> </w:t>
      </w:r>
      <w:r w:rsidRPr="00485077">
        <w:rPr>
          <w:rFonts w:eastAsiaTheme="minorHAnsi"/>
          <w:szCs w:val="28"/>
        </w:rPr>
        <w:t>điều lệ Đảng</w:t>
      </w:r>
      <w:r w:rsidRPr="00485077">
        <w:rPr>
          <w:rFonts w:eastAsiaTheme="minorHAnsi"/>
          <w:b/>
          <w:szCs w:val="28"/>
          <w:u w:val="single"/>
        </w:rPr>
        <w:t xml:space="preserve"> </w:t>
      </w:r>
      <w:r w:rsidRPr="00485077">
        <w:rPr>
          <w:rFonts w:eastAsiaTheme="minorHAnsi"/>
          <w:szCs w:val="28"/>
        </w:rPr>
        <w:t>, thực hiện nhiệm vụ nơi cu trú</w:t>
      </w:r>
      <w:r>
        <w:rPr>
          <w:rFonts w:eastAsiaTheme="minorHAnsi"/>
          <w:szCs w:val="28"/>
        </w:rPr>
        <w:t xml:space="preserve">: </w:t>
      </w:r>
    </w:p>
    <w:p w:rsidR="00485077" w:rsidRPr="0082447B" w:rsidRDefault="002C180B" w:rsidP="00485077">
      <w:pPr>
        <w:ind w:firstLine="360"/>
        <w:jc w:val="both"/>
        <w:rPr>
          <w:rFonts w:eastAsiaTheme="minorHAnsi"/>
          <w:sz w:val="24"/>
          <w:szCs w:val="28"/>
        </w:rPr>
      </w:pPr>
      <w:r>
        <w:rPr>
          <w:rFonts w:eastAsiaTheme="minorHAnsi"/>
          <w:szCs w:val="28"/>
        </w:rPr>
        <w:t>( Y Khoan triển khai theo kế hoạch)</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Pr="0082447B"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Tóm tắt phát biểu ý kiến của Đảng viên.Kết luận thống nhất các vấn đề thảo luận</w:t>
      </w:r>
    </w:p>
    <w:p w:rsidR="00CA336C"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Biểu quyết thông qua Nghị quyết.Ký biên bản.</w:t>
      </w:r>
    </w:p>
    <w:p w:rsidR="002C180B" w:rsidRPr="0082447B" w:rsidRDefault="002C180B" w:rsidP="001D5DDE">
      <w:pPr>
        <w:pStyle w:val="NoSpacing"/>
        <w:ind w:firstLine="720"/>
        <w:rPr>
          <w:rFonts w:ascii="Times New Roman" w:hAnsi="Times New Roman" w:cs="Times New Roman"/>
          <w:sz w:val="26"/>
          <w:szCs w:val="28"/>
        </w:rPr>
      </w:pPr>
    </w:p>
    <w:p w:rsidR="00B07A34" w:rsidRPr="0082447B" w:rsidRDefault="00B07A34" w:rsidP="001D5DDE">
      <w:pPr>
        <w:pStyle w:val="NoSpacing"/>
        <w:ind w:firstLine="720"/>
        <w:rPr>
          <w:rFonts w:ascii="Times New Roman" w:hAnsi="Times New Roman" w:cs="Times New Roman"/>
          <w:b/>
          <w:sz w:val="26"/>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447B">
        <w:rPr>
          <w:rFonts w:ascii="Times New Roman" w:hAnsi="Times New Roman" w:cs="Times New Roman"/>
          <w:sz w:val="26"/>
          <w:szCs w:val="28"/>
        </w:rPr>
        <w:t xml:space="preserve">      </w:t>
      </w:r>
      <w:r w:rsidRPr="0082447B">
        <w:rPr>
          <w:rFonts w:ascii="Times New Roman" w:hAnsi="Times New Roman" w:cs="Times New Roman"/>
          <w:b/>
          <w:sz w:val="26"/>
          <w:szCs w:val="28"/>
        </w:rPr>
        <w:t>BÍ THƯ CHI BỘ</w:t>
      </w:r>
    </w:p>
    <w:p w:rsidR="00B07A34" w:rsidRPr="0082447B" w:rsidRDefault="00B07A34" w:rsidP="001D5DDE">
      <w:pPr>
        <w:pStyle w:val="NoSpacing"/>
        <w:ind w:firstLine="720"/>
        <w:rPr>
          <w:rFonts w:ascii="Times New Roman" w:hAnsi="Times New Roman" w:cs="Times New Roman"/>
          <w:b/>
          <w:sz w:val="26"/>
          <w:szCs w:val="28"/>
        </w:rPr>
      </w:pP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t xml:space="preserve">                Tiêu Viết Vận</w:t>
      </w:r>
    </w:p>
    <w:sectPr w:rsidR="00B07A34" w:rsidRPr="0082447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F46EA"/>
    <w:multiLevelType w:val="hybridMultilevel"/>
    <w:tmpl w:val="06BA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0"/>
  </w:num>
  <w:num w:numId="6">
    <w:abstractNumId w:val="5"/>
  </w:num>
  <w:num w:numId="7">
    <w:abstractNumId w:val="7"/>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55CF9"/>
    <w:rsid w:val="0008648E"/>
    <w:rsid w:val="000A66EF"/>
    <w:rsid w:val="00113E99"/>
    <w:rsid w:val="0011658E"/>
    <w:rsid w:val="0013157A"/>
    <w:rsid w:val="001A5EC5"/>
    <w:rsid w:val="001D5DDE"/>
    <w:rsid w:val="001F2FA0"/>
    <w:rsid w:val="00244D5B"/>
    <w:rsid w:val="00246E74"/>
    <w:rsid w:val="002C180B"/>
    <w:rsid w:val="002C3617"/>
    <w:rsid w:val="002C71D7"/>
    <w:rsid w:val="002E5337"/>
    <w:rsid w:val="0030611F"/>
    <w:rsid w:val="003140FB"/>
    <w:rsid w:val="003141EC"/>
    <w:rsid w:val="0031736E"/>
    <w:rsid w:val="0035513C"/>
    <w:rsid w:val="00355CF6"/>
    <w:rsid w:val="00390C79"/>
    <w:rsid w:val="003F77D3"/>
    <w:rsid w:val="00407302"/>
    <w:rsid w:val="00472A1F"/>
    <w:rsid w:val="00483EE8"/>
    <w:rsid w:val="00485077"/>
    <w:rsid w:val="00521AEA"/>
    <w:rsid w:val="0059715D"/>
    <w:rsid w:val="005B50AE"/>
    <w:rsid w:val="005E7D78"/>
    <w:rsid w:val="005F49CD"/>
    <w:rsid w:val="006018E4"/>
    <w:rsid w:val="00613488"/>
    <w:rsid w:val="006265DA"/>
    <w:rsid w:val="00665722"/>
    <w:rsid w:val="006735E0"/>
    <w:rsid w:val="00683582"/>
    <w:rsid w:val="006B467D"/>
    <w:rsid w:val="007412AD"/>
    <w:rsid w:val="00777C39"/>
    <w:rsid w:val="00793024"/>
    <w:rsid w:val="007C23FE"/>
    <w:rsid w:val="007C7735"/>
    <w:rsid w:val="007D5086"/>
    <w:rsid w:val="007E5AF3"/>
    <w:rsid w:val="007F0EDC"/>
    <w:rsid w:val="00803BC7"/>
    <w:rsid w:val="0082447B"/>
    <w:rsid w:val="00826591"/>
    <w:rsid w:val="00844958"/>
    <w:rsid w:val="0084668B"/>
    <w:rsid w:val="008533F9"/>
    <w:rsid w:val="00866E81"/>
    <w:rsid w:val="008B1458"/>
    <w:rsid w:val="008B22B2"/>
    <w:rsid w:val="008B5C73"/>
    <w:rsid w:val="008C39DA"/>
    <w:rsid w:val="008E573B"/>
    <w:rsid w:val="008F2D00"/>
    <w:rsid w:val="008F49F2"/>
    <w:rsid w:val="00910E19"/>
    <w:rsid w:val="009136BC"/>
    <w:rsid w:val="009667A0"/>
    <w:rsid w:val="00982677"/>
    <w:rsid w:val="009B07C8"/>
    <w:rsid w:val="009B1CCB"/>
    <w:rsid w:val="00A20216"/>
    <w:rsid w:val="00A20313"/>
    <w:rsid w:val="00A323DC"/>
    <w:rsid w:val="00A433AA"/>
    <w:rsid w:val="00A64827"/>
    <w:rsid w:val="00A76387"/>
    <w:rsid w:val="00AA092B"/>
    <w:rsid w:val="00AF4E89"/>
    <w:rsid w:val="00B053FB"/>
    <w:rsid w:val="00B07A34"/>
    <w:rsid w:val="00B30EEE"/>
    <w:rsid w:val="00B775B1"/>
    <w:rsid w:val="00BB5077"/>
    <w:rsid w:val="00BF06FF"/>
    <w:rsid w:val="00C22B0A"/>
    <w:rsid w:val="00C22B9D"/>
    <w:rsid w:val="00C2518E"/>
    <w:rsid w:val="00C26ACB"/>
    <w:rsid w:val="00C46C2D"/>
    <w:rsid w:val="00C5083B"/>
    <w:rsid w:val="00C56808"/>
    <w:rsid w:val="00C63C2C"/>
    <w:rsid w:val="00C94D80"/>
    <w:rsid w:val="00C9784A"/>
    <w:rsid w:val="00CA336C"/>
    <w:rsid w:val="00CA7E6B"/>
    <w:rsid w:val="00CB3B1C"/>
    <w:rsid w:val="00CE29BC"/>
    <w:rsid w:val="00D25981"/>
    <w:rsid w:val="00D52E4A"/>
    <w:rsid w:val="00D62CBA"/>
    <w:rsid w:val="00D818B7"/>
    <w:rsid w:val="00DF604D"/>
    <w:rsid w:val="00E66251"/>
    <w:rsid w:val="00E6782E"/>
    <w:rsid w:val="00EB2C1B"/>
    <w:rsid w:val="00EC31E3"/>
    <w:rsid w:val="00EE2538"/>
    <w:rsid w:val="00F374C9"/>
    <w:rsid w:val="00F42690"/>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219A-A41E-4D97-B004-CE31A03D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16</cp:revision>
  <cp:lastPrinted>2015-04-10T01:01:00Z</cp:lastPrinted>
  <dcterms:created xsi:type="dcterms:W3CDTF">2015-03-27T01:38:00Z</dcterms:created>
  <dcterms:modified xsi:type="dcterms:W3CDTF">2015-05-08T02:54:00Z</dcterms:modified>
</cp:coreProperties>
</file>