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8E" w:rsidRPr="001D5DDE" w:rsidRDefault="00C2518E" w:rsidP="00C2518E">
      <w:pPr>
        <w:pStyle w:val="NoSpacing"/>
        <w:rPr>
          <w:rFonts w:ascii="Times New Roman" w:hAnsi="Times New Roman" w:cs="Times New Roman"/>
          <w:b/>
          <w:sz w:val="28"/>
          <w:szCs w:val="28"/>
          <w:u w:val="single"/>
        </w:rPr>
      </w:pPr>
      <w:r w:rsidRPr="00C2518E">
        <w:rPr>
          <w:rFonts w:ascii="Times New Roman" w:hAnsi="Times New Roman" w:cs="Times New Roman"/>
          <w:sz w:val="28"/>
          <w:szCs w:val="28"/>
        </w:rPr>
        <w:t xml:space="preserve">ĐẢNG BỘ XÃ BUÔN TRIẾT                           </w:t>
      </w:r>
      <w:r w:rsidRPr="001D5DDE">
        <w:rPr>
          <w:rFonts w:ascii="Times New Roman" w:hAnsi="Times New Roman" w:cs="Times New Roman"/>
          <w:b/>
          <w:sz w:val="28"/>
          <w:szCs w:val="28"/>
          <w:u w:val="single"/>
        </w:rPr>
        <w:t>ĐẢNG CỘNG SẢN VIỆT NAM</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CHI BỘ LÊ QUÝ ĐÔN</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 xml:space="preserve">SỐ </w:t>
      </w:r>
      <w:r w:rsidR="0028063D">
        <w:rPr>
          <w:rFonts w:ascii="Times New Roman" w:hAnsi="Times New Roman" w:cs="Times New Roman"/>
          <w:sz w:val="28"/>
          <w:szCs w:val="28"/>
        </w:rPr>
        <w:t>….</w:t>
      </w:r>
      <w:r w:rsidR="00B775B1">
        <w:rPr>
          <w:rFonts w:ascii="Times New Roman" w:hAnsi="Times New Roman" w:cs="Times New Roman"/>
          <w:sz w:val="28"/>
          <w:szCs w:val="28"/>
        </w:rPr>
        <w:t xml:space="preserve"> </w:t>
      </w:r>
      <w:r w:rsidRPr="00C2518E">
        <w:rPr>
          <w:rFonts w:ascii="Times New Roman" w:hAnsi="Times New Roman" w:cs="Times New Roman"/>
          <w:sz w:val="28"/>
          <w:szCs w:val="28"/>
        </w:rPr>
        <w:t>/CB-LQD</w:t>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t xml:space="preserve"> Ngày </w:t>
      </w:r>
      <w:r w:rsidR="00B775B1">
        <w:rPr>
          <w:rFonts w:ascii="Times New Roman" w:hAnsi="Times New Roman" w:cs="Times New Roman"/>
          <w:sz w:val="28"/>
          <w:szCs w:val="28"/>
        </w:rPr>
        <w:t>05</w:t>
      </w:r>
      <w:r w:rsidRPr="00C2518E">
        <w:rPr>
          <w:rFonts w:ascii="Times New Roman" w:hAnsi="Times New Roman" w:cs="Times New Roman"/>
          <w:sz w:val="28"/>
          <w:szCs w:val="28"/>
        </w:rPr>
        <w:t xml:space="preserve"> tháng  </w:t>
      </w:r>
      <w:r w:rsidR="00B775B1">
        <w:rPr>
          <w:rFonts w:ascii="Times New Roman" w:hAnsi="Times New Roman" w:cs="Times New Roman"/>
          <w:sz w:val="28"/>
          <w:szCs w:val="28"/>
        </w:rPr>
        <w:t>01</w:t>
      </w:r>
      <w:r w:rsidRPr="00C2518E">
        <w:rPr>
          <w:rFonts w:ascii="Times New Roman" w:hAnsi="Times New Roman" w:cs="Times New Roman"/>
          <w:sz w:val="28"/>
          <w:szCs w:val="28"/>
        </w:rPr>
        <w:t xml:space="preserve"> năm 201</w:t>
      </w:r>
      <w:r w:rsidR="0028063D">
        <w:rPr>
          <w:rFonts w:ascii="Times New Roman" w:hAnsi="Times New Roman" w:cs="Times New Roman"/>
          <w:sz w:val="28"/>
          <w:szCs w:val="28"/>
        </w:rPr>
        <w:t>6</w:t>
      </w:r>
    </w:p>
    <w:p w:rsidR="00C2518E" w:rsidRPr="00C2518E" w:rsidRDefault="00C2518E" w:rsidP="00C2518E">
      <w:pPr>
        <w:pStyle w:val="NoSpacing"/>
        <w:rPr>
          <w:rFonts w:ascii="Times New Roman" w:hAnsi="Times New Roman" w:cs="Times New Roman"/>
          <w:sz w:val="28"/>
          <w:szCs w:val="28"/>
        </w:rPr>
      </w:pPr>
    </w:p>
    <w:p w:rsidR="00C94D80" w:rsidRDefault="00C2518E" w:rsidP="00C2518E">
      <w:pPr>
        <w:pStyle w:val="NoSpacing"/>
        <w:jc w:val="center"/>
        <w:rPr>
          <w:rFonts w:ascii="Times New Roman" w:hAnsi="Times New Roman" w:cs="Times New Roman"/>
          <w:sz w:val="40"/>
          <w:szCs w:val="28"/>
        </w:rPr>
      </w:pPr>
      <w:r w:rsidRPr="00C2518E">
        <w:rPr>
          <w:rFonts w:ascii="Times New Roman" w:hAnsi="Times New Roman" w:cs="Times New Roman"/>
          <w:sz w:val="40"/>
          <w:szCs w:val="28"/>
        </w:rPr>
        <w:t xml:space="preserve">NỘI DUNG </w:t>
      </w:r>
    </w:p>
    <w:p w:rsidR="00C2518E" w:rsidRPr="00C2518E" w:rsidRDefault="00C2518E" w:rsidP="00C2518E">
      <w:pPr>
        <w:pStyle w:val="NoSpacing"/>
        <w:jc w:val="center"/>
        <w:rPr>
          <w:rFonts w:ascii="Times New Roman" w:hAnsi="Times New Roman" w:cs="Times New Roman"/>
          <w:sz w:val="40"/>
          <w:szCs w:val="28"/>
        </w:rPr>
      </w:pPr>
      <w:r w:rsidRPr="00C2518E">
        <w:rPr>
          <w:rFonts w:ascii="Times New Roman" w:hAnsi="Times New Roman" w:cs="Times New Roman"/>
          <w:sz w:val="40"/>
          <w:szCs w:val="28"/>
        </w:rPr>
        <w:t xml:space="preserve">HỌP CHI BỘ THÁNG </w:t>
      </w:r>
      <w:r w:rsidR="00B775B1">
        <w:rPr>
          <w:rFonts w:ascii="Times New Roman" w:hAnsi="Times New Roman" w:cs="Times New Roman"/>
          <w:sz w:val="40"/>
          <w:szCs w:val="28"/>
        </w:rPr>
        <w:t>01/201</w:t>
      </w:r>
      <w:r w:rsidR="0028063D">
        <w:rPr>
          <w:rFonts w:ascii="Times New Roman" w:hAnsi="Times New Roman" w:cs="Times New Roman"/>
          <w:sz w:val="40"/>
          <w:szCs w:val="28"/>
        </w:rPr>
        <w:t>6</w:t>
      </w:r>
    </w:p>
    <w:p w:rsidR="00C2518E" w:rsidRPr="00C94D80" w:rsidRDefault="00C2518E" w:rsidP="00C2518E">
      <w:pPr>
        <w:pStyle w:val="NoSpacing"/>
        <w:rPr>
          <w:rFonts w:ascii="Times New Roman" w:hAnsi="Times New Roman" w:cs="Times New Roman"/>
          <w:b/>
          <w:sz w:val="28"/>
          <w:szCs w:val="28"/>
          <w:u w:val="single"/>
        </w:rPr>
      </w:pPr>
      <w:r w:rsidRPr="00C94D80">
        <w:rPr>
          <w:rFonts w:ascii="Times New Roman" w:hAnsi="Times New Roman" w:cs="Times New Roman"/>
          <w:b/>
          <w:sz w:val="28"/>
          <w:szCs w:val="28"/>
          <w:u w:val="single"/>
        </w:rPr>
        <w:t>I/ Phần mở đầu</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 xml:space="preserve">Tiến hành thu nộp đảng phí tháng </w:t>
      </w:r>
      <w:r w:rsidR="00B775B1">
        <w:rPr>
          <w:rFonts w:ascii="Times New Roman" w:hAnsi="Times New Roman" w:cs="Times New Roman"/>
          <w:sz w:val="28"/>
          <w:szCs w:val="28"/>
        </w:rPr>
        <w:t>12/2015, báo cáo tình hình thu nộp, sử dụng đảng phí năm 2014</w:t>
      </w:r>
      <w:r w:rsidRPr="00C2518E">
        <w:rPr>
          <w:rFonts w:ascii="Times New Roman" w:hAnsi="Times New Roman" w:cs="Times New Roman"/>
          <w:sz w:val="28"/>
          <w:szCs w:val="28"/>
        </w:rPr>
        <w:t xml:space="preserve">  ( </w:t>
      </w:r>
      <w:r w:rsidR="00BF43F0">
        <w:rPr>
          <w:rFonts w:ascii="Times New Roman" w:hAnsi="Times New Roman" w:cs="Times New Roman"/>
          <w:sz w:val="28"/>
          <w:szCs w:val="28"/>
        </w:rPr>
        <w:t>Bùi Mạnh Cường</w:t>
      </w:r>
      <w:r w:rsidRPr="00C2518E">
        <w:rPr>
          <w:rFonts w:ascii="Times New Roman" w:hAnsi="Times New Roman" w:cs="Times New Roman"/>
          <w:sz w:val="28"/>
          <w:szCs w:val="28"/>
        </w:rPr>
        <w:t>)</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Thông báo tình hình Đảng viên chi bộ:</w:t>
      </w:r>
    </w:p>
    <w:p w:rsidR="00B775B1"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 xml:space="preserve">Tổng số Đảng viên : </w:t>
      </w:r>
      <w:r w:rsidR="00777C39">
        <w:rPr>
          <w:rFonts w:ascii="Times New Roman" w:hAnsi="Times New Roman" w:cs="Times New Roman"/>
          <w:sz w:val="28"/>
          <w:szCs w:val="28"/>
        </w:rPr>
        <w:t>20</w:t>
      </w:r>
      <w:r w:rsidRPr="00C2518E">
        <w:rPr>
          <w:rFonts w:ascii="Times New Roman" w:hAnsi="Times New Roman" w:cs="Times New Roman"/>
          <w:sz w:val="28"/>
          <w:szCs w:val="28"/>
        </w:rPr>
        <w:t xml:space="preserve"> Trong đó chính thức : 1</w:t>
      </w:r>
      <w:r w:rsidR="00B775B1">
        <w:rPr>
          <w:rFonts w:ascii="Times New Roman" w:hAnsi="Times New Roman" w:cs="Times New Roman"/>
          <w:sz w:val="28"/>
          <w:szCs w:val="28"/>
        </w:rPr>
        <w:t>9</w:t>
      </w:r>
      <w:r w:rsidR="00777C39">
        <w:rPr>
          <w:rFonts w:ascii="Times New Roman" w:hAnsi="Times New Roman" w:cs="Times New Roman"/>
          <w:sz w:val="28"/>
          <w:szCs w:val="28"/>
        </w:rPr>
        <w:t xml:space="preserve">  trong đó </w:t>
      </w:r>
      <w:r w:rsidR="00B775B1">
        <w:rPr>
          <w:rFonts w:ascii="Times New Roman" w:hAnsi="Times New Roman" w:cs="Times New Roman"/>
          <w:sz w:val="28"/>
          <w:szCs w:val="28"/>
        </w:rPr>
        <w:t>:</w:t>
      </w:r>
      <w:r w:rsidR="00777C39">
        <w:rPr>
          <w:rFonts w:ascii="Times New Roman" w:hAnsi="Times New Roman" w:cs="Times New Roman"/>
          <w:sz w:val="28"/>
          <w:szCs w:val="28"/>
        </w:rPr>
        <w:t>0</w:t>
      </w:r>
      <w:r w:rsidR="00A20313">
        <w:rPr>
          <w:rFonts w:ascii="Times New Roman" w:hAnsi="Times New Roman" w:cs="Times New Roman"/>
          <w:sz w:val="28"/>
          <w:szCs w:val="28"/>
        </w:rPr>
        <w:t>1</w:t>
      </w:r>
      <w:r w:rsidR="00777C39">
        <w:rPr>
          <w:rFonts w:ascii="Times New Roman" w:hAnsi="Times New Roman" w:cs="Times New Roman"/>
          <w:sz w:val="28"/>
          <w:szCs w:val="28"/>
        </w:rPr>
        <w:t xml:space="preserve"> dự bị Lê </w:t>
      </w:r>
      <w:r w:rsidR="0028063D">
        <w:rPr>
          <w:rFonts w:ascii="Times New Roman" w:hAnsi="Times New Roman" w:cs="Times New Roman"/>
          <w:sz w:val="28"/>
          <w:szCs w:val="28"/>
        </w:rPr>
        <w:t>Quang Dũng</w:t>
      </w:r>
    </w:p>
    <w:p w:rsid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Số Đảng viên vắng :………………………. CP…………………………….KP</w:t>
      </w:r>
      <w:r w:rsidR="00777C39">
        <w:rPr>
          <w:rFonts w:ascii="Times New Roman" w:hAnsi="Times New Roman" w:cs="Times New Roman"/>
          <w:sz w:val="28"/>
          <w:szCs w:val="28"/>
        </w:rPr>
        <w:t>.</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Thông qua chương trình ( Tiêu Viết Vận)</w:t>
      </w:r>
    </w:p>
    <w:p w:rsid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 xml:space="preserve">Cử thư ký kỳ họp : </w:t>
      </w:r>
      <w:r w:rsidR="00BF43F0">
        <w:rPr>
          <w:rFonts w:ascii="Times New Roman" w:hAnsi="Times New Roman" w:cs="Times New Roman"/>
          <w:sz w:val="28"/>
          <w:szCs w:val="28"/>
        </w:rPr>
        <w:t>Trần Thị Lưu</w:t>
      </w:r>
    </w:p>
    <w:p w:rsidR="001D5DDE" w:rsidRPr="00C2518E" w:rsidRDefault="001D5DDE" w:rsidP="00C2518E">
      <w:pPr>
        <w:pStyle w:val="NoSpacing"/>
        <w:rPr>
          <w:rFonts w:ascii="Times New Roman" w:hAnsi="Times New Roman" w:cs="Times New Roman"/>
          <w:sz w:val="28"/>
          <w:szCs w:val="28"/>
        </w:rPr>
      </w:pPr>
    </w:p>
    <w:p w:rsidR="00777C39" w:rsidRDefault="00777C39" w:rsidP="00777C39">
      <w:pPr>
        <w:pStyle w:val="NoSpacing"/>
        <w:ind w:left="142"/>
        <w:rPr>
          <w:rFonts w:ascii="Times New Roman" w:hAnsi="Times New Roman"/>
          <w:b/>
          <w:sz w:val="28"/>
          <w:szCs w:val="28"/>
          <w:u w:val="single"/>
        </w:rPr>
      </w:pPr>
      <w:r w:rsidRPr="00946B61">
        <w:rPr>
          <w:rFonts w:ascii="Times New Roman" w:hAnsi="Times New Roman"/>
          <w:b/>
          <w:sz w:val="28"/>
          <w:szCs w:val="28"/>
          <w:u w:val="single"/>
        </w:rPr>
        <w:t>II/Phần nội dung:</w:t>
      </w:r>
    </w:p>
    <w:p w:rsidR="001D5DDE" w:rsidRDefault="001D5DDE" w:rsidP="00777C39">
      <w:pPr>
        <w:pStyle w:val="NoSpacing"/>
        <w:ind w:left="142"/>
        <w:rPr>
          <w:rFonts w:ascii="Times New Roman" w:hAnsi="Times New Roman"/>
          <w:b/>
          <w:sz w:val="28"/>
          <w:szCs w:val="28"/>
          <w:u w:val="single"/>
        </w:rPr>
      </w:pPr>
    </w:p>
    <w:p w:rsidR="00777C39" w:rsidRDefault="001D5DDE" w:rsidP="00777C39">
      <w:pPr>
        <w:pStyle w:val="NoSpacing"/>
        <w:ind w:left="90"/>
        <w:rPr>
          <w:rFonts w:ascii="Times New Roman" w:hAnsi="Times New Roman"/>
          <w:b/>
          <w:sz w:val="28"/>
          <w:szCs w:val="28"/>
        </w:rPr>
      </w:pPr>
      <w:r>
        <w:rPr>
          <w:rFonts w:ascii="Times New Roman" w:hAnsi="Times New Roman"/>
          <w:b/>
          <w:sz w:val="28"/>
          <w:szCs w:val="28"/>
        </w:rPr>
        <w:t>1.</w:t>
      </w:r>
      <w:r w:rsidRPr="00157731">
        <w:rPr>
          <w:rFonts w:ascii="Times New Roman" w:hAnsi="Times New Roman"/>
          <w:b/>
          <w:sz w:val="28"/>
          <w:szCs w:val="28"/>
        </w:rPr>
        <w:t>THÔNG TIN VỀ TÌNH HÌNH SỰ NỖI BẬT TRONG NƯỚC VÀ QUỐC TẾ</w:t>
      </w:r>
      <w:r w:rsidR="00B775B1">
        <w:rPr>
          <w:rFonts w:ascii="Times New Roman" w:hAnsi="Times New Roman"/>
          <w:b/>
          <w:sz w:val="28"/>
          <w:szCs w:val="28"/>
        </w:rPr>
        <w:t>.</w:t>
      </w:r>
    </w:p>
    <w:p w:rsidR="00C2518E" w:rsidRDefault="00777C39" w:rsidP="00777C39">
      <w:pPr>
        <w:pStyle w:val="NoSpacing"/>
        <w:ind w:left="502"/>
        <w:rPr>
          <w:rFonts w:ascii="Times New Roman" w:hAnsi="Times New Roman"/>
          <w:b/>
          <w:sz w:val="28"/>
          <w:szCs w:val="28"/>
        </w:rPr>
      </w:pPr>
      <w:r>
        <w:rPr>
          <w:rFonts w:ascii="Times New Roman" w:hAnsi="Times New Roman"/>
          <w:b/>
          <w:sz w:val="28"/>
          <w:szCs w:val="28"/>
        </w:rPr>
        <w:t>a.Tình hình trong nước</w:t>
      </w:r>
    </w:p>
    <w:p w:rsidR="007663ED" w:rsidRPr="000F3808" w:rsidRDefault="007663ED" w:rsidP="000F3808">
      <w:pPr>
        <w:pStyle w:val="NoSpacing"/>
        <w:ind w:firstLine="502"/>
        <w:rPr>
          <w:rFonts w:ascii="Times New Roman" w:hAnsi="Times New Roman" w:cs="Times New Roman"/>
          <w:sz w:val="28"/>
          <w:szCs w:val="28"/>
          <w:shd w:val="clear" w:color="auto" w:fill="FFFFFF"/>
        </w:rPr>
      </w:pPr>
      <w:r w:rsidRPr="000F3808">
        <w:rPr>
          <w:rFonts w:ascii="Times New Roman" w:hAnsi="Times New Roman" w:cs="Times New Roman"/>
          <w:sz w:val="28"/>
          <w:szCs w:val="28"/>
          <w:shd w:val="clear" w:color="auto" w:fill="FFFFFF"/>
        </w:rPr>
        <w:t>Tại phiên khai mạc kỳ họp thứ 10 Quốc hội khóa XIII, Thủ tướng Chính phủ Nguyễn Tấn Dũng trình bày Báo cáo tình hình kinh tế - xã hội năm 2015 và 5 năm 2011 - 2015; phương hướng, nhiệm vụ 5 năm 2016 - 2020 và năm 2016.</w:t>
      </w:r>
    </w:p>
    <w:p w:rsidR="007663ED" w:rsidRPr="000F3808" w:rsidRDefault="007663ED" w:rsidP="000F3808">
      <w:pPr>
        <w:pStyle w:val="NoSpacing"/>
        <w:rPr>
          <w:rFonts w:ascii="Times New Roman" w:hAnsi="Times New Roman" w:cs="Times New Roman"/>
          <w:color w:val="333333"/>
          <w:sz w:val="28"/>
          <w:szCs w:val="28"/>
        </w:rPr>
      </w:pPr>
      <w:r w:rsidRPr="000F3808">
        <w:rPr>
          <w:rFonts w:ascii="Times New Roman" w:hAnsi="Times New Roman" w:cs="Times New Roman"/>
          <w:color w:val="333333"/>
          <w:sz w:val="28"/>
          <w:szCs w:val="28"/>
        </w:rPr>
        <w:t>Năm 2015, ước 13/14 chỉ tiêu đạt và vượt kế hoạch.  Lạm phát được kiểm soát, kinh tế vĩ mô dần ổn định. Trong đó, tốc độ tăng giá tiêu dùng giảm mạnh, từ 18,13% năm 2011 xuống còn khoảng 2% vào năm 2015, thấp nhất trong 15 năm qua.</w:t>
      </w:r>
    </w:p>
    <w:p w:rsidR="007663ED" w:rsidRPr="000F3808" w:rsidRDefault="007663ED" w:rsidP="000F3808">
      <w:pPr>
        <w:pStyle w:val="NoSpacing"/>
        <w:rPr>
          <w:rFonts w:ascii="Times New Roman" w:hAnsi="Times New Roman" w:cs="Times New Roman"/>
          <w:color w:val="333333"/>
          <w:sz w:val="28"/>
          <w:szCs w:val="28"/>
        </w:rPr>
      </w:pPr>
      <w:r w:rsidRPr="000F3808">
        <w:rPr>
          <w:rFonts w:ascii="Times New Roman" w:hAnsi="Times New Roman" w:cs="Times New Roman"/>
          <w:color w:val="333333"/>
          <w:sz w:val="28"/>
          <w:szCs w:val="28"/>
        </w:rPr>
        <w:t>Kim ngạch xuất khẩu tăng khoảng 18%/năm, nhập khẩu tăng 15%/năm; tỉ lệ nhập siêu giảm từ 10,2% năm 2011 xuống còn 3,6% năm 2015..</w:t>
      </w:r>
    </w:p>
    <w:p w:rsidR="007663ED" w:rsidRPr="000F3808" w:rsidRDefault="007663ED" w:rsidP="000F3808">
      <w:pPr>
        <w:pStyle w:val="NoSpacing"/>
        <w:ind w:firstLine="720"/>
        <w:rPr>
          <w:rFonts w:ascii="Times New Roman" w:hAnsi="Times New Roman" w:cs="Times New Roman"/>
          <w:color w:val="333333"/>
          <w:sz w:val="28"/>
          <w:szCs w:val="28"/>
        </w:rPr>
      </w:pPr>
      <w:r w:rsidRPr="000F3808">
        <w:rPr>
          <w:rFonts w:ascii="Times New Roman" w:hAnsi="Times New Roman" w:cs="Times New Roman"/>
          <w:color w:val="333333"/>
          <w:sz w:val="28"/>
          <w:szCs w:val="28"/>
        </w:rPr>
        <w:t>Tăng trưởng GDP năm 2015 ước đạt trên 6,5%, GDP năm 2015 đạt khoảng 204 tỉ USD, bình quân đầu Sản xuất công nghiệp năm 2015 tăng khoảng 10%, riêng công nghiệp chế biến, chế tạo tăng 10,6%.Khu vực nông nghiệp phát triển khá ổn định, giá trị sản xuất tăng 3,85%/năm…</w:t>
      </w:r>
    </w:p>
    <w:p w:rsidR="007663ED" w:rsidRPr="000F3808" w:rsidRDefault="007663ED" w:rsidP="000F3808">
      <w:pPr>
        <w:pStyle w:val="NoSpacing"/>
        <w:ind w:firstLine="720"/>
        <w:rPr>
          <w:rFonts w:ascii="Times New Roman" w:hAnsi="Times New Roman" w:cs="Times New Roman"/>
          <w:color w:val="333333"/>
          <w:sz w:val="28"/>
          <w:szCs w:val="28"/>
        </w:rPr>
      </w:pPr>
      <w:r w:rsidRPr="000F3808">
        <w:rPr>
          <w:rFonts w:ascii="Times New Roman" w:hAnsi="Times New Roman" w:cs="Times New Roman"/>
          <w:color w:val="333333"/>
          <w:sz w:val="28"/>
          <w:szCs w:val="28"/>
        </w:rPr>
        <w:t>Về đàm phán Hiệp định Đối tác xuyên Thái Bình Dương, Chính phủ sẽ trình Quốc hội xem xét phê chuẩn Hiệp định theo đúng quy định của pháp luật.</w:t>
      </w:r>
    </w:p>
    <w:p w:rsidR="000F3808" w:rsidRDefault="007663ED" w:rsidP="000F3808">
      <w:pPr>
        <w:pStyle w:val="NoSpacing"/>
        <w:rPr>
          <w:rFonts w:ascii="Times New Roman" w:hAnsi="Times New Roman" w:cs="Times New Roman"/>
          <w:color w:val="333333"/>
          <w:sz w:val="28"/>
          <w:szCs w:val="28"/>
        </w:rPr>
      </w:pPr>
      <w:r w:rsidRPr="000F3808">
        <w:rPr>
          <w:rFonts w:ascii="Times New Roman" w:hAnsi="Times New Roman" w:cs="Times New Roman"/>
          <w:color w:val="333333"/>
          <w:sz w:val="28"/>
          <w:szCs w:val="28"/>
        </w:rPr>
        <w:t xml:space="preserve">Về xã hội, tỉ lệ hộ nghèo giảm khoảng 2%/năm  Số người tham gia BHXH tăng từ 9,7 triệu người năm 2011 lên 12 triệu năm 2015. </w:t>
      </w:r>
    </w:p>
    <w:p w:rsidR="000F3808" w:rsidRDefault="000F3808" w:rsidP="000F3808">
      <w:pPr>
        <w:pStyle w:val="NoSpacing"/>
        <w:rPr>
          <w:rFonts w:ascii="Times New Roman" w:hAnsi="Times New Roman" w:cs="Times New Roman"/>
          <w:color w:val="333333"/>
          <w:sz w:val="28"/>
          <w:szCs w:val="28"/>
        </w:rPr>
      </w:pPr>
      <w:r>
        <w:rPr>
          <w:rFonts w:ascii="Times New Roman" w:hAnsi="Times New Roman" w:cs="Times New Roman"/>
          <w:color w:val="333333"/>
          <w:sz w:val="28"/>
          <w:szCs w:val="28"/>
        </w:rPr>
        <w:tab/>
        <w:t>`Thành lập cộng đồng kinh tế ASEAN vào ngày 31/12/2015.</w:t>
      </w:r>
    </w:p>
    <w:p w:rsidR="000F3808" w:rsidRPr="000F3808" w:rsidRDefault="000F3808" w:rsidP="000F3808">
      <w:pPr>
        <w:pStyle w:val="NoSpacing"/>
        <w:rPr>
          <w:rFonts w:ascii="Times New Roman" w:hAnsi="Times New Roman" w:cs="Times New Roman"/>
          <w:color w:val="333333"/>
          <w:sz w:val="28"/>
          <w:szCs w:val="28"/>
        </w:rPr>
      </w:pPr>
      <w:r>
        <w:rPr>
          <w:rFonts w:ascii="Times New Roman" w:hAnsi="Times New Roman" w:cs="Times New Roman"/>
          <w:color w:val="333333"/>
          <w:sz w:val="28"/>
          <w:szCs w:val="28"/>
        </w:rPr>
        <w:tab/>
        <w:t>Công tác chuẩn bị nhân sự, văn kiệm, an ninh cho Đại hội Đại biểu toàn quốc lần thứ XII</w:t>
      </w:r>
    </w:p>
    <w:p w:rsidR="00777C39" w:rsidRDefault="00777C39" w:rsidP="00777C39">
      <w:pPr>
        <w:pStyle w:val="NoSpacing"/>
        <w:ind w:left="502"/>
        <w:rPr>
          <w:rFonts w:ascii="Times New Roman" w:hAnsi="Times New Roman"/>
          <w:b/>
          <w:sz w:val="28"/>
          <w:szCs w:val="28"/>
        </w:rPr>
      </w:pPr>
      <w:r>
        <w:rPr>
          <w:rFonts w:ascii="Times New Roman" w:hAnsi="Times New Roman"/>
          <w:b/>
          <w:sz w:val="28"/>
          <w:szCs w:val="28"/>
        </w:rPr>
        <w:t>b, Tình hình tỉnh Dăk Lăk</w:t>
      </w:r>
    </w:p>
    <w:p w:rsidR="00BD2262" w:rsidRPr="00BD2262" w:rsidRDefault="00BD2262" w:rsidP="00BD2262">
      <w:pPr>
        <w:pStyle w:val="NoSpacing"/>
        <w:ind w:firstLine="502"/>
        <w:rPr>
          <w:rFonts w:ascii="Times New Roman" w:hAnsi="Times New Roman" w:cs="Times New Roman"/>
          <w:color w:val="000000"/>
          <w:sz w:val="28"/>
          <w:szCs w:val="28"/>
        </w:rPr>
      </w:pPr>
      <w:r>
        <w:rPr>
          <w:rFonts w:ascii="Times New Roman" w:hAnsi="Times New Roman" w:cs="Times New Roman"/>
          <w:sz w:val="28"/>
          <w:szCs w:val="28"/>
        </w:rPr>
        <w:t xml:space="preserve">Ngày 14 tháng 12 năm 2015, </w:t>
      </w:r>
      <w:r w:rsidRPr="00BD2262">
        <w:rPr>
          <w:rFonts w:ascii="Times New Roman" w:hAnsi="Times New Roman" w:cs="Times New Roman"/>
          <w:sz w:val="28"/>
          <w:szCs w:val="28"/>
        </w:rPr>
        <w:t>tại Hội nghị tổng kết tình hình thực hiện nhiệm vụ phát triển kinh tế - xã hội, bảo đảm an ninh quốc phòng năm 2015, Phó Bí thư Thường trực Tỉnh ủy Phạm Minh Tấn đã chỉ đạo các cấp, ngành nỗ lực khắc phục những hạn chế, khó khăn, ...</w:t>
      </w:r>
      <w:r w:rsidRPr="00BD2262">
        <w:rPr>
          <w:rFonts w:ascii="Times New Roman" w:hAnsi="Times New Roman" w:cs="Times New Roman"/>
          <w:color w:val="000000"/>
          <w:sz w:val="28"/>
          <w:szCs w:val="28"/>
        </w:rPr>
        <w:t>... tiếp tục triển khai đồng bộ các giải pháp để thực hiện thắng lợi mục tiêu phát triển kinh tế - xã hội của năm 2016.  </w:t>
      </w:r>
    </w:p>
    <w:p w:rsidR="007412AD" w:rsidRDefault="007412AD" w:rsidP="0028063D">
      <w:pPr>
        <w:pStyle w:val="NoSpacing"/>
        <w:ind w:left="502"/>
        <w:rPr>
          <w:rFonts w:ascii="Times New Roman" w:hAnsi="Times New Roman"/>
          <w:sz w:val="28"/>
          <w:szCs w:val="28"/>
        </w:rPr>
      </w:pPr>
      <w:r>
        <w:rPr>
          <w:rFonts w:ascii="Times New Roman" w:hAnsi="Times New Roman"/>
          <w:sz w:val="28"/>
          <w:szCs w:val="28"/>
        </w:rPr>
        <w:t xml:space="preserve"> </w:t>
      </w:r>
      <w:r w:rsidR="00BD2262">
        <w:rPr>
          <w:rFonts w:ascii="Times New Roman" w:hAnsi="Times New Roman"/>
          <w:sz w:val="28"/>
          <w:szCs w:val="28"/>
        </w:rPr>
        <w:t>Sở Công An tỉnh Đăk Lăk ra quân nhằm bảo đảm an toàn giao thông trong dịp tết dương lịch, trước tết nguyên đán.</w:t>
      </w:r>
    </w:p>
    <w:p w:rsidR="00BD2262" w:rsidRDefault="00BD2262" w:rsidP="0028063D">
      <w:pPr>
        <w:pStyle w:val="NoSpacing"/>
        <w:ind w:left="502"/>
        <w:rPr>
          <w:rFonts w:ascii="Times New Roman" w:hAnsi="Times New Roman"/>
          <w:sz w:val="28"/>
          <w:szCs w:val="28"/>
        </w:rPr>
      </w:pPr>
      <w:r>
        <w:rPr>
          <w:rFonts w:ascii="Times New Roman" w:hAnsi="Times New Roman"/>
          <w:sz w:val="28"/>
          <w:szCs w:val="28"/>
        </w:rPr>
        <w:lastRenderedPageBreak/>
        <w:t xml:space="preserve">Sở GD&amp;ĐT tỉnh triển khai phần mềm quản lý </w:t>
      </w:r>
      <w:r w:rsidR="007663ED">
        <w:rPr>
          <w:rFonts w:ascii="Times New Roman" w:hAnsi="Times New Roman"/>
          <w:sz w:val="28"/>
          <w:szCs w:val="28"/>
        </w:rPr>
        <w:t>văn bản và điều hành cho các đơn vị trực thuộc sở</w:t>
      </w:r>
    </w:p>
    <w:p w:rsidR="007663ED" w:rsidRDefault="007663ED" w:rsidP="0028063D">
      <w:pPr>
        <w:pStyle w:val="NoSpacing"/>
        <w:ind w:left="502"/>
        <w:rPr>
          <w:rFonts w:ascii="Times New Roman" w:hAnsi="Times New Roman"/>
          <w:sz w:val="28"/>
          <w:szCs w:val="28"/>
        </w:rPr>
      </w:pPr>
      <w:r>
        <w:rPr>
          <w:rFonts w:ascii="Times New Roman" w:hAnsi="Times New Roman"/>
          <w:sz w:val="28"/>
          <w:szCs w:val="28"/>
        </w:rPr>
        <w:t>Ban hành quyết định 706/QĐ-SGD&amp;ĐT ngày 19 10 2015 về quy chế quản lý và cấp phát văn bằng.</w:t>
      </w:r>
    </w:p>
    <w:p w:rsidR="00BF43F0" w:rsidRDefault="00BF43F0" w:rsidP="00BF43F0">
      <w:pPr>
        <w:pStyle w:val="NoSpacing"/>
        <w:ind w:left="90" w:firstLine="630"/>
        <w:rPr>
          <w:rFonts w:ascii="Times New Roman" w:hAnsi="Times New Roman"/>
          <w:b/>
          <w:sz w:val="28"/>
          <w:szCs w:val="28"/>
        </w:rPr>
      </w:pPr>
      <w:r>
        <w:rPr>
          <w:rFonts w:ascii="Times New Roman" w:hAnsi="Times New Roman"/>
          <w:b/>
          <w:sz w:val="28"/>
          <w:szCs w:val="28"/>
        </w:rPr>
        <w:t>Thông tin về đảng bộ xã Buôn Triết</w:t>
      </w:r>
    </w:p>
    <w:p w:rsidR="00BF43F0" w:rsidRDefault="00BF43F0" w:rsidP="00BF43F0">
      <w:pPr>
        <w:pStyle w:val="NoSpacing"/>
        <w:ind w:left="90"/>
        <w:rPr>
          <w:rFonts w:ascii="Times New Roman" w:hAnsi="Times New Roman"/>
          <w:sz w:val="28"/>
          <w:szCs w:val="28"/>
        </w:rPr>
      </w:pPr>
      <w:r>
        <w:rPr>
          <w:rFonts w:ascii="Times New Roman" w:hAnsi="Times New Roman"/>
          <w:sz w:val="28"/>
          <w:szCs w:val="28"/>
        </w:rPr>
        <w:tab/>
        <w:t>Chỉ đạo các chi bộ trên địa bàn xã tổng kết đánh giá xếp loại Đảng viên , tổ chức cơ sở Đảng trong năm 2015.</w:t>
      </w:r>
    </w:p>
    <w:p w:rsidR="00BF43F0" w:rsidRPr="00B775B1" w:rsidRDefault="00BF43F0" w:rsidP="00BF43F0">
      <w:pPr>
        <w:pStyle w:val="NoSpacing"/>
        <w:ind w:left="90" w:firstLine="412"/>
        <w:rPr>
          <w:rFonts w:ascii="Times New Roman" w:hAnsi="Times New Roman"/>
          <w:sz w:val="28"/>
          <w:szCs w:val="28"/>
        </w:rPr>
      </w:pPr>
      <w:r>
        <w:rPr>
          <w:rFonts w:ascii="Times New Roman" w:hAnsi="Times New Roman"/>
          <w:sz w:val="28"/>
          <w:szCs w:val="28"/>
        </w:rPr>
        <w:t>Chỉ đạo chính quyền đoàn thể tổng kết đánh giá hoạt động năm 2015, bài học về sự thành công và những tồn tại yếu kém cần khắc phục trong năm 2016</w:t>
      </w:r>
    </w:p>
    <w:p w:rsidR="00982677" w:rsidRDefault="008B1458" w:rsidP="008B1458">
      <w:pPr>
        <w:pStyle w:val="NoSpacing"/>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982677" w:rsidRPr="00982677">
        <w:rPr>
          <w:rFonts w:ascii="Times New Roman" w:hAnsi="Times New Roman" w:cs="Times New Roman"/>
          <w:b/>
          <w:color w:val="000000"/>
          <w:sz w:val="28"/>
          <w:szCs w:val="28"/>
          <w:shd w:val="clear" w:color="auto" w:fill="FFFFFF"/>
        </w:rPr>
        <w:t>c. Học tập tư tưởng Hồ Chí Minh</w:t>
      </w:r>
      <w:r w:rsidR="002C3617">
        <w:rPr>
          <w:rFonts w:ascii="Times New Roman" w:hAnsi="Times New Roman" w:cs="Times New Roman"/>
          <w:b/>
          <w:color w:val="000000"/>
          <w:sz w:val="28"/>
          <w:szCs w:val="28"/>
          <w:shd w:val="clear" w:color="auto" w:fill="FFFFFF"/>
        </w:rPr>
        <w:t xml:space="preserve"> </w:t>
      </w:r>
    </w:p>
    <w:p w:rsidR="00A64827" w:rsidRPr="00BF43F0" w:rsidRDefault="00113E99" w:rsidP="008B1458">
      <w:pPr>
        <w:pStyle w:val="NoSpacing"/>
        <w:rPr>
          <w:rFonts w:ascii="Times New Roman" w:hAnsi="Times New Roman" w:cs="Times New Roman"/>
          <w:color w:val="000000"/>
          <w:sz w:val="28"/>
          <w:szCs w:val="28"/>
          <w:shd w:val="clear" w:color="auto" w:fill="FFFFFF"/>
        </w:rPr>
      </w:pPr>
      <w:r w:rsidRPr="00BF43F0">
        <w:rPr>
          <w:rFonts w:ascii="Times New Roman" w:hAnsi="Times New Roman" w:cs="Times New Roman"/>
          <w:color w:val="000000"/>
          <w:sz w:val="28"/>
          <w:szCs w:val="28"/>
          <w:shd w:val="clear" w:color="auto" w:fill="FFFFFF"/>
        </w:rPr>
        <w:tab/>
      </w:r>
      <w:r w:rsidR="00BF43F0" w:rsidRPr="00BF43F0">
        <w:rPr>
          <w:rFonts w:ascii="Times New Roman" w:hAnsi="Times New Roman" w:cs="Times New Roman"/>
          <w:color w:val="000000"/>
          <w:sz w:val="28"/>
          <w:szCs w:val="28"/>
          <w:shd w:val="clear" w:color="auto" w:fill="FFFFFF"/>
        </w:rPr>
        <w:t>Giáo dục về tinh thần đoàn kết</w:t>
      </w:r>
      <w:r w:rsidR="00BF43F0">
        <w:rPr>
          <w:rFonts w:ascii="Times New Roman" w:hAnsi="Times New Roman" w:cs="Times New Roman"/>
          <w:color w:val="000000"/>
          <w:sz w:val="28"/>
          <w:szCs w:val="28"/>
          <w:shd w:val="clear" w:color="auto" w:fill="FFFFFF"/>
        </w:rPr>
        <w:t xml:space="preserve"> thể hiện trong việc xây dựng quân đội nhân dân Việt Nam</w:t>
      </w:r>
    </w:p>
    <w:p w:rsidR="00113E99" w:rsidRDefault="00113E99" w:rsidP="008B1458">
      <w:pPr>
        <w:pStyle w:val="NoSpacing"/>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ab/>
      </w:r>
      <w:r w:rsidR="0028063D">
        <w:rPr>
          <w:rFonts w:ascii="Times New Roman" w:hAnsi="Times New Roman" w:cs="Times New Roman"/>
          <w:b/>
          <w:color w:val="000000"/>
          <w:sz w:val="28"/>
          <w:szCs w:val="28"/>
          <w:shd w:val="clear" w:color="auto" w:fill="FFFFFF"/>
        </w:rPr>
        <w:t xml:space="preserve">Chuẩn bị qùa tết : </w:t>
      </w:r>
      <w:r>
        <w:rPr>
          <w:rFonts w:ascii="Times New Roman" w:hAnsi="Times New Roman" w:cs="Times New Roman"/>
          <w:color w:val="000000"/>
          <w:sz w:val="28"/>
          <w:szCs w:val="28"/>
          <w:shd w:val="clear" w:color="auto" w:fill="FFFFFF"/>
        </w:rPr>
        <w:t xml:space="preserve">Tặng quà </w:t>
      </w:r>
      <w:r w:rsidR="007412AD">
        <w:rPr>
          <w:rFonts w:ascii="Times New Roman" w:hAnsi="Times New Roman" w:cs="Times New Roman"/>
          <w:color w:val="000000"/>
          <w:sz w:val="28"/>
          <w:szCs w:val="28"/>
          <w:shd w:val="clear" w:color="auto" w:fill="FFFFFF"/>
        </w:rPr>
        <w:t xml:space="preserve">thôn kết nghĩa Ung Rung 2 : </w:t>
      </w:r>
      <w:r w:rsidR="0028063D">
        <w:rPr>
          <w:rFonts w:ascii="Times New Roman" w:hAnsi="Times New Roman" w:cs="Times New Roman"/>
          <w:color w:val="000000"/>
          <w:sz w:val="28"/>
          <w:szCs w:val="28"/>
          <w:shd w:val="clear" w:color="auto" w:fill="FFFFFF"/>
        </w:rPr>
        <w:t>1.5</w:t>
      </w:r>
      <w:r w:rsidR="007412AD">
        <w:rPr>
          <w:rFonts w:ascii="Times New Roman" w:hAnsi="Times New Roman" w:cs="Times New Roman"/>
          <w:color w:val="000000"/>
          <w:sz w:val="28"/>
          <w:szCs w:val="28"/>
          <w:shd w:val="clear" w:color="auto" w:fill="FFFFFF"/>
        </w:rPr>
        <w:t xml:space="preserve">00.000 đ tết </w:t>
      </w:r>
      <w:r w:rsidR="0028063D">
        <w:rPr>
          <w:rFonts w:ascii="Times New Roman" w:hAnsi="Times New Roman" w:cs="Times New Roman"/>
          <w:color w:val="000000"/>
          <w:sz w:val="28"/>
          <w:szCs w:val="28"/>
          <w:shd w:val="clear" w:color="auto" w:fill="FFFFFF"/>
        </w:rPr>
        <w:t>Bính Thân</w:t>
      </w:r>
    </w:p>
    <w:p w:rsidR="007412AD" w:rsidRDefault="007412AD" w:rsidP="008B1458">
      <w:pPr>
        <w:pStyle w:val="No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28063D">
        <w:rPr>
          <w:rFonts w:ascii="Times New Roman" w:hAnsi="Times New Roman" w:cs="Times New Roman"/>
          <w:color w:val="000000"/>
          <w:sz w:val="28"/>
          <w:szCs w:val="28"/>
          <w:shd w:val="clear" w:color="auto" w:fill="FFFFFF"/>
        </w:rPr>
        <w:t xml:space="preserve">Quyết định tiếp tục tặng quà, </w:t>
      </w:r>
      <w:r>
        <w:rPr>
          <w:rFonts w:ascii="Times New Roman" w:hAnsi="Times New Roman" w:cs="Times New Roman"/>
          <w:color w:val="000000"/>
          <w:sz w:val="28"/>
          <w:szCs w:val="28"/>
          <w:shd w:val="clear" w:color="auto" w:fill="FFFFFF"/>
        </w:rPr>
        <w:t xml:space="preserve"> gạ</w:t>
      </w:r>
      <w:r w:rsidR="0028063D">
        <w:rPr>
          <w:rFonts w:ascii="Times New Roman" w:hAnsi="Times New Roman" w:cs="Times New Roman"/>
          <w:color w:val="000000"/>
          <w:sz w:val="28"/>
          <w:szCs w:val="28"/>
          <w:shd w:val="clear" w:color="auto" w:fill="FFFFFF"/>
        </w:rPr>
        <w:t>o cho gia đình Y Nghĩa</w:t>
      </w:r>
      <w:r>
        <w:rPr>
          <w:rFonts w:ascii="Times New Roman" w:hAnsi="Times New Roman" w:cs="Times New Roman"/>
          <w:color w:val="000000"/>
          <w:sz w:val="28"/>
          <w:szCs w:val="28"/>
          <w:shd w:val="clear" w:color="auto" w:fill="FFFFFF"/>
        </w:rPr>
        <w:t xml:space="preserve"> B Krông</w:t>
      </w:r>
      <w:r w:rsidR="0028063D">
        <w:rPr>
          <w:rFonts w:ascii="Times New Roman" w:hAnsi="Times New Roman" w:cs="Times New Roman"/>
          <w:color w:val="000000"/>
          <w:sz w:val="28"/>
          <w:szCs w:val="28"/>
          <w:shd w:val="clear" w:color="auto" w:fill="FFFFFF"/>
        </w:rPr>
        <w:t>, h</w:t>
      </w:r>
      <w:r>
        <w:rPr>
          <w:rFonts w:ascii="Times New Roman" w:hAnsi="Times New Roman" w:cs="Times New Roman"/>
          <w:color w:val="000000"/>
          <w:sz w:val="28"/>
          <w:szCs w:val="28"/>
          <w:shd w:val="clear" w:color="auto" w:fill="FFFFFF"/>
        </w:rPr>
        <w:t xml:space="preserve">ộ </w:t>
      </w:r>
      <w:r w:rsidR="00BD2262">
        <w:rPr>
          <w:rFonts w:ascii="Times New Roman" w:hAnsi="Times New Roman" w:cs="Times New Roman"/>
          <w:color w:val="000000"/>
          <w:sz w:val="28"/>
          <w:szCs w:val="28"/>
          <w:shd w:val="clear" w:color="auto" w:fill="FFFFFF"/>
        </w:rPr>
        <w:t>nghèo</w:t>
      </w:r>
      <w:r>
        <w:rPr>
          <w:rFonts w:ascii="Times New Roman" w:hAnsi="Times New Roman" w:cs="Times New Roman"/>
          <w:color w:val="000000"/>
          <w:sz w:val="28"/>
          <w:szCs w:val="28"/>
          <w:shd w:val="clear" w:color="auto" w:fill="FFFFFF"/>
        </w:rPr>
        <w:t xml:space="preserve"> : 10 kg/ tháng bắt đầu từ tháng 1/201</w:t>
      </w:r>
      <w:r w:rsidR="00BD2262">
        <w:rPr>
          <w:rFonts w:ascii="Times New Roman" w:hAnsi="Times New Roman" w:cs="Times New Roman"/>
          <w:color w:val="000000"/>
          <w:sz w:val="28"/>
          <w:szCs w:val="28"/>
          <w:shd w:val="clear" w:color="auto" w:fill="FFFFFF"/>
        </w:rPr>
        <w:t>6</w:t>
      </w:r>
      <w:r>
        <w:rPr>
          <w:rFonts w:ascii="Times New Roman" w:hAnsi="Times New Roman" w:cs="Times New Roman"/>
          <w:color w:val="000000"/>
          <w:sz w:val="28"/>
          <w:szCs w:val="28"/>
          <w:shd w:val="clear" w:color="auto" w:fill="FFFFFF"/>
        </w:rPr>
        <w:t xml:space="preserve"> đến hết 12/201</w:t>
      </w:r>
      <w:r w:rsidR="00BD2262">
        <w:rPr>
          <w:rFonts w:ascii="Times New Roman" w:hAnsi="Times New Roman" w:cs="Times New Roman"/>
          <w:color w:val="000000"/>
          <w:sz w:val="28"/>
          <w:szCs w:val="28"/>
          <w:shd w:val="clear" w:color="auto" w:fill="FFFFFF"/>
        </w:rPr>
        <w:t>6 ( 4 nhân khẩu)</w:t>
      </w:r>
      <w:r w:rsidR="000F3808">
        <w:rPr>
          <w:rFonts w:ascii="Times New Roman" w:hAnsi="Times New Roman" w:cs="Times New Roman"/>
          <w:color w:val="000000"/>
          <w:sz w:val="28"/>
          <w:szCs w:val="28"/>
          <w:shd w:val="clear" w:color="auto" w:fill="FFFFFF"/>
        </w:rPr>
        <w:t>.</w:t>
      </w:r>
    </w:p>
    <w:p w:rsidR="000F3808" w:rsidRDefault="000F3808" w:rsidP="008B1458">
      <w:pPr>
        <w:pStyle w:val="No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Tiếp tục thực hành tiết kiệm , tham gia đóng góp quỹ phòng chống bảo lụt và giảm nhẹ thiên tai</w:t>
      </w:r>
    </w:p>
    <w:p w:rsidR="00521AEA" w:rsidRDefault="00521AEA" w:rsidP="008B1458">
      <w:pPr>
        <w:pStyle w:val="No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ĐÁNH GIÁ KẾT QUẢ HOẠT ĐỘNG THÁNG 12.</w:t>
      </w:r>
    </w:p>
    <w:p w:rsidR="006265DA" w:rsidRDefault="006265DA" w:rsidP="008B1458">
      <w:pPr>
        <w:pStyle w:val="No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Về tư tưởng đạo đức chính trị, lối sống: 100% Đảng viên chấp hành tốt các chủ trương đường lối của Đảng, chính sách pháp luật của Nhà Nước, chấp hành tốt nội quy cơ quan, hoàn thành nhiệm vụ giáo dục</w:t>
      </w:r>
      <w:r w:rsidR="000F3808">
        <w:rPr>
          <w:rFonts w:ascii="Times New Roman" w:hAnsi="Times New Roman" w:cs="Times New Roman"/>
          <w:color w:val="000000"/>
          <w:sz w:val="28"/>
          <w:szCs w:val="28"/>
          <w:shd w:val="clear" w:color="auto" w:fill="FFFFFF"/>
        </w:rPr>
        <w:t>.</w:t>
      </w:r>
    </w:p>
    <w:p w:rsidR="006265DA" w:rsidRDefault="006265DA" w:rsidP="00DA3F20">
      <w:pPr>
        <w:pStyle w:val="NoSpacing"/>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Hoàn thành việc đánh giá xếp loại Đảng viên, Tổ chức cơ sở Đảng </w:t>
      </w:r>
      <w:r w:rsidR="00DA3F20">
        <w:rPr>
          <w:rFonts w:ascii="Times New Roman" w:hAnsi="Times New Roman" w:cs="Times New Roman"/>
          <w:color w:val="000000"/>
          <w:sz w:val="28"/>
          <w:szCs w:val="28"/>
          <w:shd w:val="clear" w:color="auto" w:fill="FFFFFF"/>
        </w:rPr>
        <w:t>2015.</w:t>
      </w:r>
    </w:p>
    <w:p w:rsidR="00DA3F20" w:rsidRDefault="00DA3F20" w:rsidP="00DA3F20">
      <w:pPr>
        <w:pStyle w:val="NoSpacing"/>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Kết nạp Đảng viên mới : Lê Quang Dũng ….</w:t>
      </w:r>
    </w:p>
    <w:p w:rsidR="00DA3F20" w:rsidRDefault="00DA3F20" w:rsidP="00DA3F20">
      <w:pPr>
        <w:pStyle w:val="NoSpacing"/>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Lập danh sách đề nghị quần chúng tham gia học lớp nhận thức về Đảng : Phạm Thị Mộng Linh</w:t>
      </w:r>
    </w:p>
    <w:p w:rsidR="00AC1F6B" w:rsidRDefault="00AC1F6B" w:rsidP="00DA3F20">
      <w:pPr>
        <w:pStyle w:val="NoSpacing"/>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Hoàn thành đánh giá tổ chức Đảng, Đảng viên năm 2015 ( Chi bộ đề nghị danh hiệu Chi bộ trong sạch vững mạnh, Đảng viên : TSĐV được xếp loại : 18 trong đó : 02 Đảng viên hoàn thành xuất sắc nhiệm vụ, 14</w:t>
      </w:r>
      <w:r w:rsidRPr="00AC1F6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Đảng viên hoàn thành tốt nhiệm vụ, 02</w:t>
      </w:r>
      <w:r w:rsidRPr="00AC1F6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Đảng viên hoàn thành nhiệm vụ)</w:t>
      </w:r>
    </w:p>
    <w:p w:rsidR="00BF43F0" w:rsidRDefault="00BF43F0" w:rsidP="00BF43F0">
      <w:pPr>
        <w:pStyle w:val="No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01 Đảng viên vi phạm điều 7 theo quyết định số 09/QĐTW,  ngày 24/03/2011 ( Nguyễn Văn Đạo vợ sinh con thứ 3)</w:t>
      </w:r>
    </w:p>
    <w:p w:rsidR="00BF43F0" w:rsidRDefault="00BF43F0" w:rsidP="00BF43F0">
      <w:pPr>
        <w:pStyle w:val="NoSpacing"/>
        <w:ind w:left="720"/>
        <w:rPr>
          <w:rFonts w:ascii="Times New Roman" w:hAnsi="Times New Roman" w:cs="Times New Roman"/>
          <w:sz w:val="24"/>
          <w:szCs w:val="24"/>
        </w:rPr>
      </w:pPr>
      <w:r w:rsidRPr="000F3808">
        <w:rPr>
          <w:rFonts w:ascii="Times New Roman" w:hAnsi="Times New Roman" w:cs="Times New Roman"/>
          <w:sz w:val="24"/>
          <w:szCs w:val="24"/>
        </w:rPr>
        <w:t>Căn cứ Quy chế làm việc của Uỷ ban Kiểm tra Trung ương;</w:t>
      </w:r>
      <w:r w:rsidRPr="000F3808">
        <w:rPr>
          <w:rFonts w:ascii="Times New Roman" w:hAnsi="Times New Roman" w:cs="Times New Roman"/>
          <w:sz w:val="24"/>
          <w:szCs w:val="24"/>
        </w:rPr>
        <w:br/>
        <w:t>-  Căn cứ Quyết định số 09-QĐ/TW ngày 24-3-2011 của Bộ Chính trị về sửa đổi, bổ sung Điều 7, Quy định số 94-QĐ/TW, ngày 15-10-2007 của Bộ Chính trị (khoá XI) về xử lý kỷ luật đảng viên vi phạm chính sách dân số, kế hoạch hoá gia đình;</w:t>
      </w:r>
      <w:r w:rsidRPr="000F3808">
        <w:rPr>
          <w:rFonts w:ascii="Times New Roman" w:hAnsi="Times New Roman" w:cs="Times New Roman"/>
          <w:sz w:val="24"/>
          <w:szCs w:val="24"/>
        </w:rPr>
        <w:br/>
        <w:t>1- Đảng viên vi phạm một trong các trường hợp sau gây hậu quả ít nghiêm trọng hoặc vi phạm trong trường hợp sinh con thứ ba (trừ trường hợp pháp luật có quy định khác) thì kỷ luật bằng hình thức khiển trách.</w:t>
      </w:r>
    </w:p>
    <w:p w:rsidR="00BF43F0" w:rsidRDefault="00BF43F0" w:rsidP="00DA3F20">
      <w:pPr>
        <w:pStyle w:val="NoSpacing"/>
        <w:ind w:firstLine="720"/>
        <w:rPr>
          <w:rFonts w:ascii="Times New Roman" w:hAnsi="Times New Roman" w:cs="Times New Roman"/>
          <w:color w:val="000000"/>
          <w:sz w:val="28"/>
          <w:szCs w:val="28"/>
          <w:shd w:val="clear" w:color="auto" w:fill="FFFFFF"/>
        </w:rPr>
      </w:pPr>
    </w:p>
    <w:p w:rsidR="006265DA" w:rsidRDefault="006265DA" w:rsidP="008B1458">
      <w:pPr>
        <w:pStyle w:val="No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Về chuyên môn</w:t>
      </w:r>
      <w:r w:rsidR="00DA3F20">
        <w:rPr>
          <w:rFonts w:ascii="Times New Roman" w:hAnsi="Times New Roman" w:cs="Times New Roman"/>
          <w:color w:val="000000"/>
          <w:sz w:val="28"/>
          <w:szCs w:val="28"/>
          <w:shd w:val="clear" w:color="auto" w:fill="FFFFFF"/>
        </w:rPr>
        <w:t>:</w:t>
      </w:r>
    </w:p>
    <w:p w:rsidR="00DA3F20" w:rsidRDefault="00DA3F20" w:rsidP="008B1458">
      <w:pPr>
        <w:pStyle w:val="No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Chỉ đạo thực hiện phụ đạo, ôn tập và bồi dưỡng học sinh, tham gia các kỳ thi do ngành tổ chức ( Thi MTCT,VIOE, IOE, HKPĐ, Thi KHKT, Thi tích hợp, thi sọa giáo án điện tử…)</w:t>
      </w:r>
    </w:p>
    <w:p w:rsidR="006265DA" w:rsidRDefault="00DA3F20" w:rsidP="006265DA">
      <w:pPr>
        <w:pStyle w:val="NoSpacing"/>
        <w:ind w:firstLine="720"/>
        <w:jc w:val="both"/>
        <w:rPr>
          <w:rStyle w:val="Emphasis"/>
          <w:rFonts w:ascii="Times New Roman" w:hAnsi="Times New Roman"/>
          <w:i w:val="0"/>
          <w:sz w:val="28"/>
          <w:szCs w:val="28"/>
        </w:rPr>
      </w:pPr>
      <w:r>
        <w:rPr>
          <w:rStyle w:val="Emphasis"/>
          <w:rFonts w:ascii="Times New Roman" w:hAnsi="Times New Roman"/>
          <w:i w:val="0"/>
          <w:sz w:val="28"/>
          <w:szCs w:val="28"/>
        </w:rPr>
        <w:t>Chỉ đạo tốt việc thực hiện chương trình</w:t>
      </w:r>
      <w:r w:rsidR="006265DA" w:rsidRPr="00D808E0">
        <w:rPr>
          <w:rStyle w:val="Emphasis"/>
          <w:rFonts w:ascii="Times New Roman" w:hAnsi="Times New Roman"/>
          <w:i w:val="0"/>
          <w:sz w:val="28"/>
          <w:szCs w:val="28"/>
        </w:rPr>
        <w:t xml:space="preserve"> HK1 </w:t>
      </w:r>
      <w:r>
        <w:rPr>
          <w:rStyle w:val="Emphasis"/>
          <w:rFonts w:ascii="Times New Roman" w:hAnsi="Times New Roman"/>
          <w:i w:val="0"/>
          <w:sz w:val="28"/>
          <w:szCs w:val="28"/>
        </w:rPr>
        <w:t>năm học 2015-2016 ( kết thúc 31/12/2015)</w:t>
      </w:r>
      <w:r w:rsidR="006265DA">
        <w:rPr>
          <w:rStyle w:val="Emphasis"/>
          <w:rFonts w:ascii="Times New Roman" w:hAnsi="Times New Roman"/>
          <w:i w:val="0"/>
          <w:sz w:val="28"/>
          <w:szCs w:val="28"/>
        </w:rPr>
        <w:t xml:space="preserve"> </w:t>
      </w:r>
    </w:p>
    <w:p w:rsidR="006265DA" w:rsidRDefault="006265DA" w:rsidP="006265DA">
      <w:pPr>
        <w:pStyle w:val="NoSpacing"/>
        <w:jc w:val="both"/>
        <w:rPr>
          <w:rStyle w:val="Emphasis"/>
          <w:rFonts w:ascii="Times New Roman" w:hAnsi="Times New Roman"/>
          <w:i w:val="0"/>
          <w:sz w:val="28"/>
          <w:szCs w:val="28"/>
        </w:rPr>
      </w:pPr>
      <w:r>
        <w:rPr>
          <w:rStyle w:val="Emphasis"/>
          <w:rFonts w:ascii="Times New Roman" w:hAnsi="Times New Roman"/>
          <w:i w:val="0"/>
          <w:sz w:val="28"/>
          <w:szCs w:val="28"/>
        </w:rPr>
        <w:tab/>
      </w:r>
      <w:r w:rsidR="00DA3F20">
        <w:rPr>
          <w:rStyle w:val="Emphasis"/>
          <w:rFonts w:ascii="Times New Roman" w:hAnsi="Times New Roman"/>
          <w:i w:val="0"/>
          <w:sz w:val="28"/>
          <w:szCs w:val="28"/>
        </w:rPr>
        <w:t xml:space="preserve">Chỉ đạo </w:t>
      </w:r>
      <w:r>
        <w:rPr>
          <w:rStyle w:val="Emphasis"/>
          <w:rFonts w:ascii="Times New Roman" w:hAnsi="Times New Roman"/>
          <w:i w:val="0"/>
          <w:sz w:val="28"/>
          <w:szCs w:val="28"/>
        </w:rPr>
        <w:t>Thực hiện nghiêm túc việc đánh giá xếp loại học sinh theo thông tư kèm theo quyết định số 58/2011 ngày 12/12/2011 của BGD&amp;ĐT.</w:t>
      </w:r>
    </w:p>
    <w:p w:rsidR="006265DA" w:rsidRDefault="006265DA" w:rsidP="006265DA">
      <w:pPr>
        <w:pStyle w:val="NoSpacing"/>
        <w:jc w:val="both"/>
        <w:rPr>
          <w:rStyle w:val="Emphasis"/>
          <w:rFonts w:ascii="Times New Roman" w:hAnsi="Times New Roman"/>
          <w:i w:val="0"/>
          <w:sz w:val="28"/>
          <w:szCs w:val="28"/>
        </w:rPr>
      </w:pPr>
      <w:r>
        <w:rPr>
          <w:rStyle w:val="Emphasis"/>
          <w:rFonts w:ascii="Times New Roman" w:hAnsi="Times New Roman"/>
          <w:i w:val="0"/>
          <w:sz w:val="28"/>
          <w:szCs w:val="28"/>
        </w:rPr>
        <w:lastRenderedPageBreak/>
        <w:tab/>
      </w:r>
      <w:r w:rsidR="00DA3F20">
        <w:rPr>
          <w:rStyle w:val="Emphasis"/>
          <w:rFonts w:ascii="Times New Roman" w:hAnsi="Times New Roman"/>
          <w:i w:val="0"/>
          <w:sz w:val="28"/>
          <w:szCs w:val="28"/>
        </w:rPr>
        <w:t xml:space="preserve">Chỉ đạo </w:t>
      </w:r>
      <w:r>
        <w:rPr>
          <w:rStyle w:val="Emphasis"/>
          <w:rFonts w:ascii="Times New Roman" w:hAnsi="Times New Roman"/>
          <w:i w:val="0"/>
          <w:sz w:val="28"/>
          <w:szCs w:val="28"/>
        </w:rPr>
        <w:t xml:space="preserve">Hoàn thành việc ghi điểm, đánh giá xếp loại học sinh( Sổ điểm chính, học bạ) trước ngày </w:t>
      </w:r>
      <w:r w:rsidR="00DA3F20">
        <w:rPr>
          <w:rStyle w:val="Emphasis"/>
          <w:rFonts w:ascii="Times New Roman" w:hAnsi="Times New Roman"/>
          <w:i w:val="0"/>
          <w:sz w:val="28"/>
          <w:szCs w:val="28"/>
        </w:rPr>
        <w:t>31</w:t>
      </w:r>
      <w:r>
        <w:rPr>
          <w:rStyle w:val="Emphasis"/>
          <w:rFonts w:ascii="Times New Roman" w:hAnsi="Times New Roman"/>
          <w:i w:val="0"/>
          <w:sz w:val="28"/>
          <w:szCs w:val="28"/>
        </w:rPr>
        <w:t>/12/201</w:t>
      </w:r>
      <w:r w:rsidR="00DA3F20">
        <w:rPr>
          <w:rStyle w:val="Emphasis"/>
          <w:rFonts w:ascii="Times New Roman" w:hAnsi="Times New Roman"/>
          <w:i w:val="0"/>
          <w:sz w:val="28"/>
          <w:szCs w:val="28"/>
        </w:rPr>
        <w:t>5</w:t>
      </w:r>
      <w:r>
        <w:rPr>
          <w:rStyle w:val="Emphasis"/>
          <w:rFonts w:ascii="Times New Roman" w:hAnsi="Times New Roman"/>
          <w:i w:val="0"/>
          <w:sz w:val="28"/>
          <w:szCs w:val="28"/>
        </w:rPr>
        <w:t xml:space="preserve"> ( lập hồ sơ đề nghị khen thưởng học sinh có thành tích trong HK1).</w:t>
      </w:r>
    </w:p>
    <w:p w:rsidR="00DA3F20" w:rsidRDefault="006265DA" w:rsidP="006265DA">
      <w:pPr>
        <w:pStyle w:val="NoSpacing"/>
        <w:jc w:val="both"/>
        <w:rPr>
          <w:rStyle w:val="Emphasis"/>
          <w:rFonts w:ascii="Times New Roman" w:hAnsi="Times New Roman"/>
          <w:i w:val="0"/>
          <w:sz w:val="28"/>
          <w:szCs w:val="28"/>
        </w:rPr>
      </w:pPr>
      <w:r>
        <w:rPr>
          <w:rStyle w:val="Emphasis"/>
          <w:rFonts w:ascii="Times New Roman" w:hAnsi="Times New Roman"/>
          <w:i w:val="0"/>
          <w:sz w:val="28"/>
          <w:szCs w:val="28"/>
        </w:rPr>
        <w:tab/>
      </w:r>
      <w:r w:rsidR="00DA3F20">
        <w:rPr>
          <w:rStyle w:val="Emphasis"/>
          <w:rFonts w:ascii="Times New Roman" w:hAnsi="Times New Roman"/>
          <w:i w:val="0"/>
          <w:sz w:val="28"/>
          <w:szCs w:val="28"/>
        </w:rPr>
        <w:t xml:space="preserve">Chỉ đạo </w:t>
      </w:r>
      <w:r>
        <w:rPr>
          <w:rStyle w:val="Emphasis"/>
          <w:rFonts w:ascii="Times New Roman" w:hAnsi="Times New Roman"/>
          <w:i w:val="0"/>
          <w:sz w:val="28"/>
          <w:szCs w:val="28"/>
        </w:rPr>
        <w:t>Kiểm tra việc tổ chức phụ đạo học sinh ( Hồ sơ, dạy học thực tế tại lớp).</w:t>
      </w:r>
      <w:r>
        <w:rPr>
          <w:rStyle w:val="Emphasis"/>
          <w:rFonts w:ascii="Times New Roman" w:hAnsi="Times New Roman"/>
          <w:i w:val="0"/>
          <w:sz w:val="28"/>
          <w:szCs w:val="28"/>
        </w:rPr>
        <w:tab/>
        <w:t xml:space="preserve">PCGDTHCS duy trì lớp đã mở. Tổ chức đánh giá rèn luyện thân thể HS </w:t>
      </w:r>
    </w:p>
    <w:p w:rsidR="006265DA" w:rsidRDefault="006265DA" w:rsidP="006265DA">
      <w:pPr>
        <w:pStyle w:val="NoSpacing"/>
        <w:jc w:val="both"/>
        <w:rPr>
          <w:rStyle w:val="Emphasis"/>
          <w:rFonts w:ascii="Times New Roman" w:hAnsi="Times New Roman"/>
          <w:i w:val="0"/>
          <w:sz w:val="28"/>
          <w:szCs w:val="28"/>
        </w:rPr>
      </w:pPr>
      <w:r>
        <w:rPr>
          <w:rStyle w:val="Emphasis"/>
          <w:rFonts w:ascii="Times New Roman" w:hAnsi="Times New Roman"/>
          <w:i w:val="0"/>
          <w:sz w:val="28"/>
          <w:szCs w:val="28"/>
        </w:rPr>
        <w:t>Về công tác tài chính,CSVC:</w:t>
      </w:r>
    </w:p>
    <w:p w:rsidR="006265DA" w:rsidRDefault="006265DA" w:rsidP="006265DA">
      <w:pPr>
        <w:pStyle w:val="NoSpacing"/>
        <w:jc w:val="both"/>
        <w:rPr>
          <w:rStyle w:val="Emphasis"/>
          <w:rFonts w:ascii="Times New Roman" w:hAnsi="Times New Roman"/>
          <w:i w:val="0"/>
          <w:sz w:val="28"/>
          <w:szCs w:val="28"/>
        </w:rPr>
      </w:pPr>
      <w:r>
        <w:rPr>
          <w:rStyle w:val="Emphasis"/>
          <w:rFonts w:ascii="Times New Roman" w:hAnsi="Times New Roman"/>
          <w:i w:val="0"/>
          <w:sz w:val="28"/>
          <w:szCs w:val="28"/>
        </w:rPr>
        <w:tab/>
      </w:r>
      <w:r w:rsidR="00DA3F20">
        <w:rPr>
          <w:rStyle w:val="Emphasis"/>
          <w:rFonts w:ascii="Times New Roman" w:hAnsi="Times New Roman"/>
          <w:i w:val="0"/>
          <w:sz w:val="28"/>
          <w:szCs w:val="28"/>
        </w:rPr>
        <w:t>Chỉ đạo bộ phận kế toán bảo đảm việc thực hiện đầy đủ chế độ cho GV, NV và học sinh .</w:t>
      </w:r>
    </w:p>
    <w:p w:rsidR="00DA3F20" w:rsidRDefault="00DA3F20" w:rsidP="006265DA">
      <w:pPr>
        <w:pStyle w:val="NoSpacing"/>
        <w:jc w:val="both"/>
        <w:rPr>
          <w:rStyle w:val="Emphasis"/>
          <w:rFonts w:ascii="Times New Roman" w:hAnsi="Times New Roman"/>
          <w:i w:val="0"/>
          <w:sz w:val="28"/>
          <w:szCs w:val="28"/>
        </w:rPr>
      </w:pPr>
      <w:r>
        <w:rPr>
          <w:rStyle w:val="Emphasis"/>
          <w:rFonts w:ascii="Times New Roman" w:hAnsi="Times New Roman"/>
          <w:i w:val="0"/>
          <w:sz w:val="28"/>
          <w:szCs w:val="28"/>
        </w:rPr>
        <w:tab/>
        <w:t>Chỉ đạo tổ văn phòng về việc quản lý hồ sơ, kế hoạch hoạt động thư viên…</w:t>
      </w:r>
    </w:p>
    <w:p w:rsidR="00AC1F6B" w:rsidRDefault="00AC1F6B" w:rsidP="008B1458">
      <w:pPr>
        <w:pStyle w:val="NoSpacing"/>
        <w:rPr>
          <w:rFonts w:ascii="Times New Roman" w:hAnsi="Times New Roman" w:cs="Times New Roman"/>
          <w:color w:val="000000"/>
          <w:sz w:val="28"/>
          <w:szCs w:val="28"/>
          <w:shd w:val="clear" w:color="auto" w:fill="FFFFFF"/>
        </w:rPr>
      </w:pPr>
    </w:p>
    <w:p w:rsidR="00817FBA" w:rsidRDefault="00817FBA" w:rsidP="00817FBA">
      <w:pPr>
        <w:pStyle w:val="NoSpacing"/>
        <w:jc w:val="center"/>
        <w:rPr>
          <w:rFonts w:ascii="Times New Roman" w:hAnsi="Times New Roman" w:cs="Times New Roman"/>
          <w:color w:val="000000"/>
          <w:sz w:val="28"/>
          <w:szCs w:val="28"/>
          <w:shd w:val="clear" w:color="auto" w:fill="FFFFFF"/>
        </w:rPr>
      </w:pPr>
    </w:p>
    <w:p w:rsidR="00817FBA" w:rsidRDefault="00817FBA" w:rsidP="00817FBA">
      <w:pPr>
        <w:pStyle w:val="NoSpacing"/>
        <w:jc w:val="center"/>
        <w:rPr>
          <w:rFonts w:ascii="Times New Roman" w:hAnsi="Times New Roman" w:cs="Times New Roman"/>
          <w:color w:val="000000"/>
          <w:sz w:val="28"/>
          <w:szCs w:val="28"/>
          <w:shd w:val="clear" w:color="auto" w:fill="FFFFFF"/>
        </w:rPr>
      </w:pPr>
    </w:p>
    <w:p w:rsidR="00817FBA" w:rsidRDefault="00817FBA" w:rsidP="00817FBA">
      <w:pPr>
        <w:pStyle w:val="NoSpacing"/>
        <w:jc w:val="center"/>
        <w:rPr>
          <w:rFonts w:ascii="Times New Roman" w:hAnsi="Times New Roman" w:cs="Times New Roman"/>
          <w:color w:val="000000"/>
          <w:sz w:val="28"/>
          <w:szCs w:val="28"/>
          <w:shd w:val="clear" w:color="auto" w:fill="FFFFFF"/>
        </w:rPr>
      </w:pPr>
    </w:p>
    <w:p w:rsidR="00817FBA" w:rsidRDefault="00817FBA" w:rsidP="00817FBA">
      <w:pPr>
        <w:pStyle w:val="NoSpacing"/>
        <w:jc w:val="center"/>
        <w:rPr>
          <w:rFonts w:ascii="Times New Roman" w:hAnsi="Times New Roman" w:cs="Times New Roman"/>
          <w:color w:val="000000"/>
          <w:sz w:val="28"/>
          <w:szCs w:val="28"/>
          <w:shd w:val="clear" w:color="auto" w:fill="FFFFFF"/>
        </w:rPr>
      </w:pPr>
    </w:p>
    <w:p w:rsidR="00817FBA" w:rsidRDefault="00817FBA" w:rsidP="00817FBA">
      <w:pPr>
        <w:pStyle w:val="NoSpacing"/>
        <w:jc w:val="center"/>
        <w:rPr>
          <w:rFonts w:ascii="Times New Roman" w:hAnsi="Times New Roman" w:cs="Times New Roman"/>
          <w:color w:val="000000"/>
          <w:sz w:val="28"/>
          <w:szCs w:val="28"/>
          <w:shd w:val="clear" w:color="auto" w:fill="FFFFFF"/>
        </w:rPr>
      </w:pPr>
    </w:p>
    <w:p w:rsidR="00817FBA" w:rsidRDefault="00817FBA" w:rsidP="00817FBA">
      <w:pPr>
        <w:pStyle w:val="NoSpacing"/>
        <w:jc w:val="center"/>
        <w:rPr>
          <w:rFonts w:ascii="Times New Roman" w:hAnsi="Times New Roman" w:cs="Times New Roman"/>
          <w:color w:val="000000"/>
          <w:sz w:val="28"/>
          <w:szCs w:val="28"/>
          <w:shd w:val="clear" w:color="auto" w:fill="FFFFFF"/>
        </w:rPr>
      </w:pPr>
    </w:p>
    <w:p w:rsidR="00817FBA" w:rsidRDefault="00817FBA" w:rsidP="00817FBA">
      <w:pPr>
        <w:pStyle w:val="NoSpacing"/>
        <w:jc w:val="center"/>
        <w:rPr>
          <w:rFonts w:ascii="Times New Roman" w:hAnsi="Times New Roman" w:cs="Times New Roman"/>
          <w:color w:val="000000"/>
          <w:sz w:val="28"/>
          <w:szCs w:val="28"/>
          <w:shd w:val="clear" w:color="auto" w:fill="FFFFFF"/>
        </w:rPr>
      </w:pPr>
    </w:p>
    <w:p w:rsidR="00817FBA" w:rsidRDefault="00817FBA" w:rsidP="00817FBA">
      <w:pPr>
        <w:pStyle w:val="NoSpacing"/>
        <w:jc w:val="center"/>
        <w:rPr>
          <w:rFonts w:ascii="Times New Roman" w:hAnsi="Times New Roman" w:cs="Times New Roman"/>
          <w:color w:val="000000"/>
          <w:sz w:val="28"/>
          <w:szCs w:val="28"/>
          <w:shd w:val="clear" w:color="auto" w:fill="FFFFFF"/>
        </w:rPr>
      </w:pPr>
    </w:p>
    <w:p w:rsidR="00817FBA" w:rsidRDefault="00817FBA" w:rsidP="00817FBA">
      <w:pPr>
        <w:pStyle w:val="NoSpacing"/>
        <w:jc w:val="center"/>
        <w:rPr>
          <w:rFonts w:ascii="Times New Roman" w:hAnsi="Times New Roman" w:cs="Times New Roman"/>
          <w:color w:val="000000"/>
          <w:sz w:val="28"/>
          <w:szCs w:val="28"/>
          <w:shd w:val="clear" w:color="auto" w:fill="FFFFFF"/>
        </w:rPr>
      </w:pPr>
    </w:p>
    <w:p w:rsidR="00817FBA" w:rsidRDefault="00817FBA" w:rsidP="00817FBA">
      <w:pPr>
        <w:pStyle w:val="NoSpacing"/>
        <w:jc w:val="center"/>
        <w:rPr>
          <w:rFonts w:ascii="Times New Roman" w:hAnsi="Times New Roman" w:cs="Times New Roman"/>
          <w:color w:val="000000"/>
          <w:sz w:val="28"/>
          <w:szCs w:val="28"/>
          <w:shd w:val="clear" w:color="auto" w:fill="FFFFFF"/>
        </w:rPr>
      </w:pPr>
    </w:p>
    <w:p w:rsidR="00817FBA" w:rsidRDefault="00817FBA" w:rsidP="00817FBA">
      <w:pPr>
        <w:pStyle w:val="NoSpacing"/>
        <w:jc w:val="center"/>
        <w:rPr>
          <w:rFonts w:ascii="Times New Roman" w:hAnsi="Times New Roman" w:cs="Times New Roman"/>
          <w:color w:val="000000"/>
          <w:sz w:val="28"/>
          <w:szCs w:val="28"/>
          <w:shd w:val="clear" w:color="auto" w:fill="FFFFFF"/>
        </w:rPr>
      </w:pPr>
    </w:p>
    <w:p w:rsidR="00817FBA" w:rsidRDefault="00817FBA" w:rsidP="00817FBA">
      <w:pPr>
        <w:pStyle w:val="NoSpacing"/>
        <w:jc w:val="center"/>
        <w:rPr>
          <w:rFonts w:ascii="Times New Roman" w:hAnsi="Times New Roman" w:cs="Times New Roman"/>
          <w:color w:val="000000"/>
          <w:sz w:val="28"/>
          <w:szCs w:val="28"/>
          <w:shd w:val="clear" w:color="auto" w:fill="FFFFFF"/>
        </w:rPr>
      </w:pPr>
    </w:p>
    <w:p w:rsidR="00817FBA" w:rsidRDefault="00817FBA" w:rsidP="00817FBA">
      <w:pPr>
        <w:pStyle w:val="NoSpacing"/>
        <w:jc w:val="center"/>
        <w:rPr>
          <w:rFonts w:ascii="Times New Roman" w:hAnsi="Times New Roman" w:cs="Times New Roman"/>
          <w:color w:val="000000"/>
          <w:sz w:val="28"/>
          <w:szCs w:val="28"/>
          <w:shd w:val="clear" w:color="auto" w:fill="FFFFFF"/>
        </w:rPr>
      </w:pPr>
    </w:p>
    <w:p w:rsidR="00817FBA" w:rsidRDefault="00817FBA" w:rsidP="00817FBA">
      <w:pPr>
        <w:pStyle w:val="NoSpacing"/>
        <w:jc w:val="center"/>
        <w:rPr>
          <w:rFonts w:ascii="Times New Roman" w:hAnsi="Times New Roman" w:cs="Times New Roman"/>
          <w:color w:val="000000"/>
          <w:sz w:val="28"/>
          <w:szCs w:val="28"/>
          <w:shd w:val="clear" w:color="auto" w:fill="FFFFFF"/>
        </w:rPr>
      </w:pPr>
    </w:p>
    <w:p w:rsidR="00817FBA" w:rsidRDefault="00817FBA" w:rsidP="00817FBA">
      <w:pPr>
        <w:pStyle w:val="NoSpacing"/>
        <w:jc w:val="center"/>
        <w:rPr>
          <w:rFonts w:ascii="Times New Roman" w:hAnsi="Times New Roman" w:cs="Times New Roman"/>
          <w:color w:val="000000"/>
          <w:sz w:val="28"/>
          <w:szCs w:val="28"/>
          <w:shd w:val="clear" w:color="auto" w:fill="FFFFFF"/>
        </w:rPr>
      </w:pPr>
    </w:p>
    <w:p w:rsidR="00817FBA" w:rsidRDefault="00817FBA" w:rsidP="00817FBA">
      <w:pPr>
        <w:pStyle w:val="NoSpacing"/>
        <w:jc w:val="center"/>
        <w:rPr>
          <w:rFonts w:ascii="Times New Roman" w:hAnsi="Times New Roman" w:cs="Times New Roman"/>
          <w:color w:val="000000"/>
          <w:sz w:val="28"/>
          <w:szCs w:val="28"/>
          <w:shd w:val="clear" w:color="auto" w:fill="FFFFFF"/>
        </w:rPr>
      </w:pPr>
    </w:p>
    <w:p w:rsidR="00817FBA" w:rsidRDefault="00817FBA" w:rsidP="00817FBA">
      <w:pPr>
        <w:pStyle w:val="NoSpacing"/>
        <w:jc w:val="center"/>
        <w:rPr>
          <w:rFonts w:ascii="Times New Roman" w:hAnsi="Times New Roman" w:cs="Times New Roman"/>
          <w:color w:val="000000"/>
          <w:sz w:val="28"/>
          <w:szCs w:val="28"/>
          <w:shd w:val="clear" w:color="auto" w:fill="FFFFFF"/>
        </w:rPr>
      </w:pPr>
    </w:p>
    <w:p w:rsidR="00817FBA" w:rsidRDefault="00817FBA" w:rsidP="00817FBA">
      <w:pPr>
        <w:pStyle w:val="NoSpacing"/>
        <w:jc w:val="center"/>
        <w:rPr>
          <w:rFonts w:ascii="Times New Roman" w:hAnsi="Times New Roman" w:cs="Times New Roman"/>
          <w:color w:val="000000"/>
          <w:sz w:val="28"/>
          <w:szCs w:val="28"/>
          <w:shd w:val="clear" w:color="auto" w:fill="FFFFFF"/>
        </w:rPr>
      </w:pPr>
    </w:p>
    <w:p w:rsidR="00817FBA" w:rsidRDefault="00817FBA" w:rsidP="00817FBA">
      <w:pPr>
        <w:pStyle w:val="NoSpacing"/>
        <w:jc w:val="center"/>
        <w:rPr>
          <w:rFonts w:ascii="Times New Roman" w:hAnsi="Times New Roman" w:cs="Times New Roman"/>
          <w:color w:val="000000"/>
          <w:sz w:val="28"/>
          <w:szCs w:val="28"/>
          <w:shd w:val="clear" w:color="auto" w:fill="FFFFFF"/>
        </w:rPr>
      </w:pPr>
    </w:p>
    <w:p w:rsidR="00817FBA" w:rsidRDefault="00817FBA" w:rsidP="00817FBA">
      <w:pPr>
        <w:pStyle w:val="NoSpacing"/>
        <w:jc w:val="center"/>
        <w:rPr>
          <w:rFonts w:ascii="Times New Roman" w:hAnsi="Times New Roman" w:cs="Times New Roman"/>
          <w:color w:val="000000"/>
          <w:sz w:val="28"/>
          <w:szCs w:val="28"/>
          <w:shd w:val="clear" w:color="auto" w:fill="FFFFFF"/>
        </w:rPr>
      </w:pPr>
    </w:p>
    <w:p w:rsidR="00817FBA" w:rsidRDefault="00817FBA" w:rsidP="00817FBA">
      <w:pPr>
        <w:pStyle w:val="NoSpacing"/>
        <w:jc w:val="center"/>
        <w:rPr>
          <w:rFonts w:ascii="Times New Roman" w:hAnsi="Times New Roman" w:cs="Times New Roman"/>
          <w:color w:val="000000"/>
          <w:sz w:val="28"/>
          <w:szCs w:val="28"/>
          <w:shd w:val="clear" w:color="auto" w:fill="FFFFFF"/>
        </w:rPr>
      </w:pPr>
    </w:p>
    <w:p w:rsidR="00817FBA" w:rsidRDefault="00817FBA" w:rsidP="00817FBA">
      <w:pPr>
        <w:pStyle w:val="NoSpacing"/>
        <w:jc w:val="center"/>
        <w:rPr>
          <w:rFonts w:ascii="Times New Roman" w:hAnsi="Times New Roman" w:cs="Times New Roman"/>
          <w:color w:val="000000"/>
          <w:sz w:val="28"/>
          <w:szCs w:val="28"/>
          <w:shd w:val="clear" w:color="auto" w:fill="FFFFFF"/>
        </w:rPr>
      </w:pPr>
    </w:p>
    <w:p w:rsidR="00817FBA" w:rsidRDefault="00817FBA" w:rsidP="00817FBA">
      <w:pPr>
        <w:pStyle w:val="NoSpacing"/>
        <w:jc w:val="center"/>
        <w:rPr>
          <w:rFonts w:ascii="Times New Roman" w:hAnsi="Times New Roman" w:cs="Times New Roman"/>
          <w:color w:val="000000"/>
          <w:sz w:val="28"/>
          <w:szCs w:val="28"/>
          <w:shd w:val="clear" w:color="auto" w:fill="FFFFFF"/>
        </w:rPr>
      </w:pPr>
    </w:p>
    <w:p w:rsidR="00817FBA" w:rsidRDefault="00817FBA" w:rsidP="00817FBA">
      <w:pPr>
        <w:pStyle w:val="NoSpacing"/>
        <w:jc w:val="center"/>
        <w:rPr>
          <w:rFonts w:ascii="Times New Roman" w:hAnsi="Times New Roman" w:cs="Times New Roman"/>
          <w:color w:val="000000"/>
          <w:sz w:val="28"/>
          <w:szCs w:val="28"/>
          <w:shd w:val="clear" w:color="auto" w:fill="FFFFFF"/>
        </w:rPr>
      </w:pPr>
    </w:p>
    <w:p w:rsidR="00817FBA" w:rsidRDefault="00817FBA" w:rsidP="00817FBA">
      <w:pPr>
        <w:pStyle w:val="NoSpacing"/>
        <w:jc w:val="center"/>
        <w:rPr>
          <w:rFonts w:ascii="Times New Roman" w:hAnsi="Times New Roman" w:cs="Times New Roman"/>
          <w:color w:val="000000"/>
          <w:sz w:val="28"/>
          <w:szCs w:val="28"/>
          <w:shd w:val="clear" w:color="auto" w:fill="FFFFFF"/>
        </w:rPr>
      </w:pPr>
    </w:p>
    <w:p w:rsidR="00817FBA" w:rsidRDefault="00817FBA" w:rsidP="00817FBA">
      <w:pPr>
        <w:pStyle w:val="NoSpacing"/>
        <w:jc w:val="center"/>
        <w:rPr>
          <w:rFonts w:ascii="Times New Roman" w:hAnsi="Times New Roman" w:cs="Times New Roman"/>
          <w:color w:val="000000"/>
          <w:sz w:val="28"/>
          <w:szCs w:val="28"/>
          <w:shd w:val="clear" w:color="auto" w:fill="FFFFFF"/>
        </w:rPr>
      </w:pPr>
    </w:p>
    <w:p w:rsidR="00817FBA" w:rsidRDefault="00817FBA" w:rsidP="00817FBA">
      <w:pPr>
        <w:pStyle w:val="NoSpacing"/>
        <w:jc w:val="center"/>
        <w:rPr>
          <w:rFonts w:ascii="Times New Roman" w:hAnsi="Times New Roman" w:cs="Times New Roman"/>
          <w:color w:val="000000"/>
          <w:sz w:val="28"/>
          <w:szCs w:val="28"/>
          <w:shd w:val="clear" w:color="auto" w:fill="FFFFFF"/>
        </w:rPr>
      </w:pPr>
    </w:p>
    <w:p w:rsidR="00817FBA" w:rsidRDefault="00817FBA" w:rsidP="00817FBA">
      <w:pPr>
        <w:pStyle w:val="NoSpacing"/>
        <w:jc w:val="center"/>
        <w:rPr>
          <w:rFonts w:ascii="Times New Roman" w:hAnsi="Times New Roman" w:cs="Times New Roman"/>
          <w:color w:val="000000"/>
          <w:sz w:val="28"/>
          <w:szCs w:val="28"/>
          <w:shd w:val="clear" w:color="auto" w:fill="FFFFFF"/>
        </w:rPr>
      </w:pPr>
    </w:p>
    <w:p w:rsidR="00817FBA" w:rsidRDefault="00817FBA" w:rsidP="00817FBA">
      <w:pPr>
        <w:pStyle w:val="NoSpacing"/>
        <w:jc w:val="center"/>
        <w:rPr>
          <w:rFonts w:ascii="Times New Roman" w:hAnsi="Times New Roman" w:cs="Times New Roman"/>
          <w:color w:val="000000"/>
          <w:sz w:val="28"/>
          <w:szCs w:val="28"/>
          <w:shd w:val="clear" w:color="auto" w:fill="FFFFFF"/>
        </w:rPr>
      </w:pPr>
    </w:p>
    <w:p w:rsidR="00817FBA" w:rsidRDefault="00817FBA" w:rsidP="00817FBA">
      <w:pPr>
        <w:pStyle w:val="NoSpacing"/>
        <w:jc w:val="center"/>
        <w:rPr>
          <w:rFonts w:ascii="Times New Roman" w:hAnsi="Times New Roman" w:cs="Times New Roman"/>
          <w:color w:val="000000"/>
          <w:sz w:val="28"/>
          <w:szCs w:val="28"/>
          <w:shd w:val="clear" w:color="auto" w:fill="FFFFFF"/>
        </w:rPr>
      </w:pPr>
    </w:p>
    <w:p w:rsidR="00817FBA" w:rsidRDefault="00817FBA" w:rsidP="00817FBA">
      <w:pPr>
        <w:pStyle w:val="NoSpacing"/>
        <w:jc w:val="center"/>
        <w:rPr>
          <w:rFonts w:ascii="Times New Roman" w:hAnsi="Times New Roman" w:cs="Times New Roman"/>
          <w:color w:val="000000"/>
          <w:sz w:val="28"/>
          <w:szCs w:val="28"/>
          <w:shd w:val="clear" w:color="auto" w:fill="FFFFFF"/>
        </w:rPr>
      </w:pPr>
    </w:p>
    <w:p w:rsidR="00817FBA" w:rsidRDefault="00817FBA" w:rsidP="00817FBA">
      <w:pPr>
        <w:pStyle w:val="NoSpacing"/>
        <w:jc w:val="center"/>
        <w:rPr>
          <w:rFonts w:ascii="Times New Roman" w:hAnsi="Times New Roman" w:cs="Times New Roman"/>
          <w:color w:val="000000"/>
          <w:sz w:val="28"/>
          <w:szCs w:val="28"/>
          <w:shd w:val="clear" w:color="auto" w:fill="FFFFFF"/>
        </w:rPr>
      </w:pPr>
    </w:p>
    <w:p w:rsidR="00817FBA" w:rsidRDefault="00817FBA" w:rsidP="00817FBA">
      <w:pPr>
        <w:pStyle w:val="NoSpacing"/>
        <w:rPr>
          <w:rFonts w:ascii="Times New Roman" w:hAnsi="Times New Roman" w:cs="Times New Roman"/>
          <w:sz w:val="28"/>
          <w:szCs w:val="28"/>
        </w:rPr>
      </w:pPr>
    </w:p>
    <w:p w:rsidR="00817FBA" w:rsidRDefault="00817FBA" w:rsidP="00817FBA">
      <w:pPr>
        <w:pStyle w:val="NoSpacing"/>
        <w:rPr>
          <w:rFonts w:ascii="Times New Roman" w:hAnsi="Times New Roman" w:cs="Times New Roman"/>
          <w:sz w:val="28"/>
          <w:szCs w:val="28"/>
        </w:rPr>
      </w:pPr>
    </w:p>
    <w:p w:rsidR="00817FBA" w:rsidRDefault="00817FBA" w:rsidP="00817FBA">
      <w:pPr>
        <w:pStyle w:val="NoSpacing"/>
        <w:rPr>
          <w:rFonts w:ascii="Times New Roman" w:hAnsi="Times New Roman" w:cs="Times New Roman"/>
          <w:sz w:val="28"/>
          <w:szCs w:val="28"/>
        </w:rPr>
      </w:pPr>
    </w:p>
    <w:p w:rsidR="00817FBA" w:rsidRDefault="00817FBA" w:rsidP="00817FBA">
      <w:pPr>
        <w:pStyle w:val="NoSpacing"/>
        <w:rPr>
          <w:rFonts w:ascii="Times New Roman" w:hAnsi="Times New Roman" w:cs="Times New Roman"/>
          <w:sz w:val="28"/>
          <w:szCs w:val="28"/>
        </w:rPr>
      </w:pPr>
    </w:p>
    <w:p w:rsidR="00817FBA" w:rsidRDefault="00817FBA" w:rsidP="00817FBA">
      <w:pPr>
        <w:pStyle w:val="NoSpacing"/>
        <w:rPr>
          <w:rFonts w:ascii="Times New Roman" w:hAnsi="Times New Roman" w:cs="Times New Roman"/>
          <w:sz w:val="28"/>
          <w:szCs w:val="28"/>
        </w:rPr>
      </w:pPr>
    </w:p>
    <w:p w:rsidR="00817FBA" w:rsidRPr="001D5DDE" w:rsidRDefault="00817FBA" w:rsidP="00817FBA">
      <w:pPr>
        <w:pStyle w:val="NoSpacing"/>
        <w:rPr>
          <w:rFonts w:ascii="Times New Roman" w:hAnsi="Times New Roman" w:cs="Times New Roman"/>
          <w:b/>
          <w:sz w:val="28"/>
          <w:szCs w:val="28"/>
          <w:u w:val="single"/>
        </w:rPr>
      </w:pPr>
      <w:r w:rsidRPr="00C2518E">
        <w:rPr>
          <w:rFonts w:ascii="Times New Roman" w:hAnsi="Times New Roman" w:cs="Times New Roman"/>
          <w:sz w:val="28"/>
          <w:szCs w:val="28"/>
        </w:rPr>
        <w:lastRenderedPageBreak/>
        <w:t xml:space="preserve">ĐẢNG BỘ XÃ BUÔN TRIẾT                           </w:t>
      </w:r>
      <w:r w:rsidRPr="001D5DDE">
        <w:rPr>
          <w:rFonts w:ascii="Times New Roman" w:hAnsi="Times New Roman" w:cs="Times New Roman"/>
          <w:b/>
          <w:sz w:val="28"/>
          <w:szCs w:val="28"/>
          <w:u w:val="single"/>
        </w:rPr>
        <w:t>ĐẢNG CỘNG SẢN VIỆT NAM</w:t>
      </w:r>
    </w:p>
    <w:p w:rsidR="00817FBA" w:rsidRPr="00C2518E" w:rsidRDefault="00817FBA" w:rsidP="00817FBA">
      <w:pPr>
        <w:pStyle w:val="NoSpacing"/>
        <w:rPr>
          <w:rFonts w:ascii="Times New Roman" w:hAnsi="Times New Roman" w:cs="Times New Roman"/>
          <w:sz w:val="28"/>
          <w:szCs w:val="28"/>
        </w:rPr>
      </w:pPr>
      <w:r w:rsidRPr="00C2518E">
        <w:rPr>
          <w:rFonts w:ascii="Times New Roman" w:hAnsi="Times New Roman" w:cs="Times New Roman"/>
          <w:sz w:val="28"/>
          <w:szCs w:val="28"/>
        </w:rPr>
        <w:t>CHI BỘ LÊ QUÝ ĐÔN</w:t>
      </w:r>
    </w:p>
    <w:p w:rsidR="00521AEA" w:rsidRPr="00817FBA" w:rsidRDefault="00521AEA" w:rsidP="00817FBA">
      <w:pPr>
        <w:pStyle w:val="NoSpacing"/>
        <w:jc w:val="center"/>
        <w:rPr>
          <w:rFonts w:ascii="Times New Roman" w:hAnsi="Times New Roman" w:cs="Times New Roman"/>
          <w:b/>
          <w:color w:val="000000"/>
          <w:sz w:val="28"/>
          <w:szCs w:val="28"/>
          <w:shd w:val="clear" w:color="auto" w:fill="FFFFFF"/>
        </w:rPr>
      </w:pPr>
      <w:r w:rsidRPr="00817FBA">
        <w:rPr>
          <w:rFonts w:ascii="Times New Roman" w:hAnsi="Times New Roman" w:cs="Times New Roman"/>
          <w:b/>
          <w:color w:val="000000"/>
          <w:sz w:val="28"/>
          <w:szCs w:val="28"/>
          <w:shd w:val="clear" w:color="auto" w:fill="FFFFFF"/>
        </w:rPr>
        <w:t>3.KẾ HOẠCH THÁNG 1 NĂM 201</w:t>
      </w:r>
      <w:r w:rsidR="00817FBA">
        <w:rPr>
          <w:rFonts w:ascii="Times New Roman" w:hAnsi="Times New Roman" w:cs="Times New Roman"/>
          <w:b/>
          <w:color w:val="000000"/>
          <w:sz w:val="28"/>
          <w:szCs w:val="28"/>
          <w:shd w:val="clear" w:color="auto" w:fill="FFFFFF"/>
        </w:rPr>
        <w:t>6</w:t>
      </w:r>
    </w:p>
    <w:p w:rsidR="00AC1F6B" w:rsidRDefault="00BF43F0" w:rsidP="00817FBA">
      <w:pPr>
        <w:pStyle w:val="NoSpacing"/>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3.1 về tư tưởng đạo đức lối sống</w:t>
      </w:r>
    </w:p>
    <w:p w:rsidR="00BF43F0" w:rsidRDefault="00BF43F0" w:rsidP="008B1458">
      <w:pPr>
        <w:pStyle w:val="No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Đảng viên chấp hành tốt các quy định của tổ chức Đảng, quy định của Pháp luật, thực hiện tốt việc chấp hành nội quy cơ quan, tích cực tham gia các hoạt động xã hội</w:t>
      </w:r>
    </w:p>
    <w:p w:rsidR="00BF43F0" w:rsidRPr="00BF43F0" w:rsidRDefault="00BF43F0" w:rsidP="00817FBA">
      <w:pPr>
        <w:pStyle w:val="NoSpacing"/>
        <w:ind w:firstLine="720"/>
        <w:rPr>
          <w:rFonts w:ascii="Times New Roman" w:hAnsi="Times New Roman" w:cs="Times New Roman"/>
          <w:sz w:val="24"/>
          <w:szCs w:val="24"/>
          <w:shd w:val="clear" w:color="auto" w:fill="FFFFFF"/>
        </w:rPr>
      </w:pPr>
      <w:r w:rsidRPr="00BF43F0">
        <w:rPr>
          <w:rFonts w:ascii="Times New Roman" w:hAnsi="Times New Roman" w:cs="Times New Roman"/>
          <w:sz w:val="24"/>
          <w:szCs w:val="24"/>
          <w:shd w:val="clear" w:color="auto" w:fill="FFFFFF"/>
        </w:rPr>
        <w:t>3.2 về giáo dục pháp luật</w:t>
      </w:r>
      <w:bookmarkStart w:id="0" w:name="_GoBack"/>
      <w:bookmarkEnd w:id="0"/>
    </w:p>
    <w:p w:rsidR="00BF43F0" w:rsidRPr="00817FBA" w:rsidRDefault="00BF43F0" w:rsidP="00BF43F0">
      <w:pPr>
        <w:pStyle w:val="NoSpacing"/>
        <w:rPr>
          <w:rFonts w:ascii="Times New Roman" w:eastAsia="Times New Roman" w:hAnsi="Times New Roman" w:cs="Times New Roman"/>
          <w:bCs/>
          <w:kern w:val="36"/>
          <w:szCs w:val="24"/>
        </w:rPr>
      </w:pPr>
      <w:r w:rsidRPr="00817FBA">
        <w:rPr>
          <w:rFonts w:ascii="Times New Roman" w:eastAsia="Times New Roman" w:hAnsi="Times New Roman" w:cs="Times New Roman"/>
          <w:bCs/>
          <w:kern w:val="36"/>
          <w:szCs w:val="24"/>
        </w:rPr>
        <w:t>Nghị định số 108/2015/NĐ-CP của Chính phủ : Quy định chi tiết và hướng dẫn thi hành một số điều của Luật Thuế tiêu thụ đặc biệt và Luật sửa đổi, bổ sung một số điều của Luật Thuế tiêu thụ đặc biệt</w:t>
      </w:r>
    </w:p>
    <w:p w:rsidR="00BF43F0" w:rsidRPr="00BF43F0" w:rsidRDefault="00BF43F0" w:rsidP="00BF43F0">
      <w:pPr>
        <w:pStyle w:val="NoSpacing"/>
        <w:rPr>
          <w:rFonts w:ascii="Times New Roman" w:hAnsi="Times New Roman" w:cs="Times New Roman"/>
          <w:sz w:val="24"/>
          <w:szCs w:val="24"/>
        </w:rPr>
      </w:pPr>
      <w:r w:rsidRPr="00BF43F0">
        <w:rPr>
          <w:rFonts w:ascii="Times New Roman" w:hAnsi="Times New Roman" w:cs="Times New Roman"/>
          <w:sz w:val="24"/>
          <w:szCs w:val="24"/>
        </w:rPr>
        <w:t>Nghị định số 113/2015/NĐ-CP của Chính phủ : Quy định phụ cấp đặc thù, phụ cấp ưu đãi, phụ cấp trách nhiệm công việc và phụ cấp nặng nhọc, độc hại, nguy hiểm đối với nhà giáo trong các cơ sở giáo dục nghề nghiệp công lập</w:t>
      </w:r>
    </w:p>
    <w:p w:rsidR="00BF43F0" w:rsidRPr="00BF43F0" w:rsidRDefault="00BF43F0" w:rsidP="00BF43F0">
      <w:pPr>
        <w:pStyle w:val="NoSpacing"/>
        <w:rPr>
          <w:rFonts w:ascii="Times New Roman" w:hAnsi="Times New Roman" w:cs="Times New Roman"/>
          <w:sz w:val="24"/>
          <w:szCs w:val="24"/>
        </w:rPr>
      </w:pPr>
      <w:r w:rsidRPr="00BF43F0">
        <w:rPr>
          <w:rFonts w:ascii="Times New Roman" w:hAnsi="Times New Roman" w:cs="Times New Roman"/>
          <w:sz w:val="24"/>
          <w:szCs w:val="24"/>
        </w:rPr>
        <w:t>Nghị định số 115/2015/NĐ-CP của Chính phủ : Quy định chi tiết một số điều của Luật Bảo hiểm xã hội về bảo hiểm xã hội bắt buộc</w:t>
      </w:r>
    </w:p>
    <w:p w:rsidR="00BF43F0" w:rsidRPr="00BF43F0" w:rsidRDefault="00BF43F0" w:rsidP="00BF43F0">
      <w:pPr>
        <w:pStyle w:val="NoSpacing"/>
        <w:rPr>
          <w:rFonts w:ascii="Times New Roman" w:hAnsi="Times New Roman" w:cs="Times New Roman"/>
          <w:sz w:val="24"/>
          <w:szCs w:val="24"/>
        </w:rPr>
      </w:pPr>
      <w:r w:rsidRPr="00BF43F0">
        <w:rPr>
          <w:rFonts w:ascii="Times New Roman" w:hAnsi="Times New Roman" w:cs="Times New Roman"/>
          <w:sz w:val="24"/>
          <w:szCs w:val="24"/>
        </w:rPr>
        <w:t>Nghị định số 115/2015/NĐ-CP của Chính phủ : Quy định chi tiết một số điều của Luật Bảo hiểm xã hội về bảo hiểm xã hội bắt buộc</w:t>
      </w:r>
    </w:p>
    <w:p w:rsidR="00BF43F0" w:rsidRPr="00BF43F0" w:rsidRDefault="00BF43F0" w:rsidP="00BF43F0">
      <w:pPr>
        <w:pStyle w:val="NoSpacing"/>
        <w:rPr>
          <w:rFonts w:ascii="Times New Roman" w:hAnsi="Times New Roman" w:cs="Times New Roman"/>
          <w:color w:val="000000"/>
          <w:sz w:val="24"/>
          <w:szCs w:val="24"/>
          <w:shd w:val="clear" w:color="auto" w:fill="FFFFFF"/>
        </w:rPr>
      </w:pPr>
      <w:r w:rsidRPr="00BF43F0">
        <w:rPr>
          <w:rFonts w:ascii="Times New Roman" w:hAnsi="Times New Roman" w:cs="Times New Roman"/>
          <w:color w:val="000000"/>
          <w:sz w:val="24"/>
          <w:szCs w:val="24"/>
          <w:shd w:val="clear" w:color="auto" w:fill="FFFFFF"/>
        </w:rPr>
        <w:t>Nghị định</w:t>
      </w:r>
      <w:r w:rsidRPr="00BF43F0">
        <w:rPr>
          <w:rStyle w:val="apple-converted-space"/>
          <w:rFonts w:ascii="Times New Roman" w:hAnsi="Times New Roman" w:cs="Times New Roman"/>
          <w:color w:val="000000"/>
          <w:sz w:val="24"/>
          <w:szCs w:val="24"/>
          <w:shd w:val="clear" w:color="auto" w:fill="FFFFFF"/>
        </w:rPr>
        <w:t> </w:t>
      </w:r>
      <w:hyperlink r:id="rId5" w:history="1">
        <w:r w:rsidRPr="00BF43F0">
          <w:rPr>
            <w:rStyle w:val="Hyperlink"/>
            <w:rFonts w:ascii="Times New Roman" w:hAnsi="Times New Roman" w:cs="Times New Roman"/>
            <w:color w:val="414F5B"/>
            <w:sz w:val="24"/>
            <w:szCs w:val="24"/>
            <w:bdr w:val="none" w:sz="0" w:space="0" w:color="auto" w:frame="1"/>
            <w:shd w:val="clear" w:color="auto" w:fill="FFFFFF"/>
          </w:rPr>
          <w:t>122/2015/NĐ-CP</w:t>
        </w:r>
      </w:hyperlink>
      <w:r w:rsidRPr="00BF43F0">
        <w:rPr>
          <w:rStyle w:val="apple-converted-space"/>
          <w:rFonts w:ascii="Times New Roman" w:hAnsi="Times New Roman" w:cs="Times New Roman"/>
          <w:color w:val="000000"/>
          <w:sz w:val="24"/>
          <w:szCs w:val="24"/>
          <w:shd w:val="clear" w:color="auto" w:fill="FFFFFF"/>
        </w:rPr>
        <w:t> </w:t>
      </w:r>
      <w:r w:rsidRPr="00BF43F0">
        <w:rPr>
          <w:rFonts w:ascii="Times New Roman" w:hAnsi="Times New Roman" w:cs="Times New Roman"/>
          <w:color w:val="000000"/>
          <w:sz w:val="24"/>
          <w:szCs w:val="24"/>
          <w:shd w:val="clear" w:color="auto" w:fill="FFFFFF"/>
        </w:rPr>
        <w:t xml:space="preserve">ngày 14/11/2015 của Chính phủ quy định, từ ngày 1/1/2016 sẽ áp dụng mức lương tối thiểu vùng </w:t>
      </w:r>
    </w:p>
    <w:p w:rsidR="00BF43F0" w:rsidRPr="00BF43F0" w:rsidRDefault="00BF43F0" w:rsidP="00BF43F0">
      <w:pPr>
        <w:pStyle w:val="NoSpacing"/>
        <w:rPr>
          <w:rFonts w:ascii="Times New Roman" w:hAnsi="Times New Roman" w:cs="Times New Roman"/>
          <w:color w:val="000000"/>
          <w:sz w:val="24"/>
          <w:szCs w:val="24"/>
          <w:shd w:val="clear" w:color="auto" w:fill="FFFFFF"/>
        </w:rPr>
      </w:pPr>
      <w:r w:rsidRPr="00BF43F0">
        <w:rPr>
          <w:rFonts w:ascii="Times New Roman" w:hAnsi="Times New Roman" w:cs="Times New Roman"/>
          <w:color w:val="000000"/>
          <w:sz w:val="24"/>
          <w:szCs w:val="24"/>
          <w:shd w:val="clear" w:color="auto" w:fill="FFFFFF"/>
        </w:rPr>
        <w:t>Nghị định</w:t>
      </w:r>
      <w:r w:rsidRPr="00BF43F0">
        <w:rPr>
          <w:rStyle w:val="apple-converted-space"/>
          <w:rFonts w:ascii="Times New Roman" w:hAnsi="Times New Roman" w:cs="Times New Roman"/>
          <w:color w:val="000000"/>
          <w:sz w:val="24"/>
          <w:szCs w:val="24"/>
          <w:shd w:val="clear" w:color="auto" w:fill="FFFFFF"/>
        </w:rPr>
        <w:t> </w:t>
      </w:r>
      <w:hyperlink r:id="rId6" w:history="1">
        <w:r w:rsidRPr="00BF43F0">
          <w:rPr>
            <w:rStyle w:val="Hyperlink"/>
            <w:rFonts w:ascii="Times New Roman" w:hAnsi="Times New Roman" w:cs="Times New Roman"/>
            <w:color w:val="414F5B"/>
            <w:sz w:val="24"/>
            <w:szCs w:val="24"/>
            <w:bdr w:val="none" w:sz="0" w:space="0" w:color="auto" w:frame="1"/>
            <w:shd w:val="clear" w:color="auto" w:fill="FFFFFF"/>
          </w:rPr>
          <w:t>124/2015/NĐ-CP</w:t>
        </w:r>
      </w:hyperlink>
      <w:r w:rsidRPr="00BF43F0">
        <w:rPr>
          <w:rStyle w:val="apple-converted-space"/>
          <w:rFonts w:ascii="Times New Roman" w:hAnsi="Times New Roman" w:cs="Times New Roman"/>
          <w:color w:val="000000"/>
          <w:sz w:val="24"/>
          <w:szCs w:val="24"/>
          <w:shd w:val="clear" w:color="auto" w:fill="FFFFFF"/>
        </w:rPr>
        <w:t> </w:t>
      </w:r>
      <w:r w:rsidRPr="00BF43F0">
        <w:rPr>
          <w:rFonts w:ascii="Times New Roman" w:hAnsi="Times New Roman" w:cs="Times New Roman"/>
          <w:color w:val="000000"/>
          <w:sz w:val="24"/>
          <w:szCs w:val="24"/>
          <w:shd w:val="clear" w:color="auto" w:fill="FFFFFF"/>
        </w:rPr>
        <w:t>ngày 19/11/2015 sửa đổi, bổ sung một số điều của Nghị định số 185/2013/NĐ-CP ngày 15/11/2013 của Chính phủ quy định xử phạt vi phạm hành chính trong hoạt động thương mại, sản xuất, buôn bán hàng giả, hàng cấm và bảo vệ quyền lợi người tiêu dùng.</w:t>
      </w:r>
    </w:p>
    <w:p w:rsidR="00BF43F0" w:rsidRPr="00BF43F0" w:rsidRDefault="00BF43F0" w:rsidP="00BF43F0">
      <w:pPr>
        <w:pStyle w:val="NoSpacing"/>
        <w:jc w:val="both"/>
        <w:rPr>
          <w:rFonts w:ascii="Times New Roman" w:hAnsi="Times New Roman" w:cs="Times New Roman"/>
          <w:sz w:val="24"/>
          <w:szCs w:val="24"/>
        </w:rPr>
      </w:pPr>
      <w:r w:rsidRPr="00BF43F0">
        <w:rPr>
          <w:rFonts w:ascii="Times New Roman" w:hAnsi="Times New Roman" w:cs="Times New Roman"/>
          <w:sz w:val="24"/>
          <w:szCs w:val="24"/>
        </w:rPr>
        <w:t>1.Luật Thuế TTĐB sửa đổi 2014 :</w:t>
      </w:r>
    </w:p>
    <w:p w:rsidR="00BF43F0" w:rsidRPr="00BF43F0" w:rsidRDefault="00817FBA" w:rsidP="00BF43F0">
      <w:pPr>
        <w:pStyle w:val="NoSpacing"/>
        <w:jc w:val="both"/>
        <w:rPr>
          <w:rStyle w:val="Strong"/>
          <w:rFonts w:ascii="Times New Roman" w:hAnsi="Times New Roman" w:cs="Times New Roman"/>
          <w:b w:val="0"/>
          <w:color w:val="000000"/>
          <w:sz w:val="24"/>
          <w:szCs w:val="24"/>
          <w:bdr w:val="none" w:sz="0" w:space="0" w:color="auto" w:frame="1"/>
          <w:shd w:val="clear" w:color="auto" w:fill="FFFFFF"/>
        </w:rPr>
      </w:pPr>
      <w:r>
        <w:rPr>
          <w:rStyle w:val="Strong"/>
          <w:rFonts w:ascii="Times New Roman" w:hAnsi="Times New Roman" w:cs="Times New Roman"/>
          <w:b w:val="0"/>
          <w:color w:val="000000"/>
          <w:sz w:val="24"/>
          <w:szCs w:val="24"/>
          <w:bdr w:val="none" w:sz="0" w:space="0" w:color="auto" w:frame="1"/>
          <w:shd w:val="clear" w:color="auto" w:fill="FFFFFF"/>
        </w:rPr>
        <w:t>2</w:t>
      </w:r>
      <w:r w:rsidR="00BF43F0" w:rsidRPr="00BF43F0">
        <w:rPr>
          <w:rStyle w:val="Strong"/>
          <w:rFonts w:ascii="Times New Roman" w:hAnsi="Times New Roman" w:cs="Times New Roman"/>
          <w:b w:val="0"/>
          <w:color w:val="000000"/>
          <w:sz w:val="24"/>
          <w:szCs w:val="24"/>
          <w:bdr w:val="none" w:sz="0" w:space="0" w:color="auto" w:frame="1"/>
          <w:shd w:val="clear" w:color="auto" w:fill="FFFFFF"/>
        </w:rPr>
        <w:t xml:space="preserve">.Luật căn cước công dân số 59/2014/QH13 được Quốc hội ban hành ngày 20/11/2014 </w:t>
      </w:r>
    </w:p>
    <w:p w:rsidR="00BF43F0" w:rsidRPr="00BF43F0" w:rsidRDefault="00817FBA" w:rsidP="00BF43F0">
      <w:pPr>
        <w:pStyle w:val="NoSpacing"/>
        <w:jc w:val="both"/>
        <w:rPr>
          <w:rFonts w:ascii="Times New Roman" w:hAnsi="Times New Roman" w:cs="Times New Roman"/>
          <w:color w:val="333333"/>
          <w:sz w:val="24"/>
          <w:szCs w:val="24"/>
        </w:rPr>
      </w:pPr>
      <w:r>
        <w:rPr>
          <w:rFonts w:ascii="Times New Roman" w:hAnsi="Times New Roman" w:cs="Times New Roman"/>
          <w:color w:val="333333"/>
          <w:sz w:val="24"/>
          <w:szCs w:val="24"/>
        </w:rPr>
        <w:t>3</w:t>
      </w:r>
      <w:r w:rsidR="00BF43F0" w:rsidRPr="00BF43F0">
        <w:rPr>
          <w:rFonts w:ascii="Times New Roman" w:hAnsi="Times New Roman" w:cs="Times New Roman"/>
          <w:color w:val="333333"/>
          <w:sz w:val="24"/>
          <w:szCs w:val="24"/>
        </w:rPr>
        <w:t xml:space="preserve">. Luật Hộ tịch </w:t>
      </w:r>
    </w:p>
    <w:p w:rsidR="00BF43F0" w:rsidRPr="00BF43F0" w:rsidRDefault="00817FBA" w:rsidP="00BF43F0">
      <w:pPr>
        <w:pStyle w:val="NoSpacing"/>
        <w:jc w:val="both"/>
        <w:rPr>
          <w:rFonts w:ascii="Times New Roman" w:hAnsi="Times New Roman" w:cs="Times New Roman"/>
          <w:color w:val="333333"/>
          <w:sz w:val="24"/>
          <w:szCs w:val="24"/>
        </w:rPr>
      </w:pPr>
      <w:r>
        <w:rPr>
          <w:rFonts w:ascii="Times New Roman" w:hAnsi="Times New Roman" w:cs="Times New Roman"/>
          <w:color w:val="333333"/>
          <w:sz w:val="24"/>
          <w:szCs w:val="24"/>
        </w:rPr>
        <w:t>4</w:t>
      </w:r>
      <w:r w:rsidR="00BF43F0" w:rsidRPr="00BF43F0">
        <w:rPr>
          <w:rFonts w:ascii="Times New Roman" w:hAnsi="Times New Roman" w:cs="Times New Roman"/>
          <w:color w:val="333333"/>
          <w:sz w:val="24"/>
          <w:szCs w:val="24"/>
        </w:rPr>
        <w:t>. Luật nghĩa  vụ quân sụ</w:t>
      </w:r>
    </w:p>
    <w:p w:rsidR="00BF43F0" w:rsidRPr="00BF43F0" w:rsidRDefault="00817FBA" w:rsidP="00BF43F0">
      <w:pPr>
        <w:pStyle w:val="NoSpacing"/>
        <w:jc w:val="both"/>
        <w:rPr>
          <w:rFonts w:ascii="Times New Roman" w:hAnsi="Times New Roman" w:cs="Times New Roman"/>
          <w:sz w:val="24"/>
          <w:szCs w:val="24"/>
        </w:rPr>
      </w:pPr>
      <w:r>
        <w:rPr>
          <w:rStyle w:val="Strong"/>
          <w:rFonts w:ascii="Times New Roman" w:hAnsi="Times New Roman" w:cs="Times New Roman"/>
          <w:b w:val="0"/>
          <w:color w:val="333333"/>
          <w:sz w:val="24"/>
          <w:szCs w:val="24"/>
          <w:bdr w:val="none" w:sz="0" w:space="0" w:color="auto" w:frame="1"/>
        </w:rPr>
        <w:t>5</w:t>
      </w:r>
      <w:r w:rsidR="00BF43F0" w:rsidRPr="00BF43F0">
        <w:rPr>
          <w:rStyle w:val="Strong"/>
          <w:rFonts w:ascii="Times New Roman" w:hAnsi="Times New Roman" w:cs="Times New Roman"/>
          <w:b w:val="0"/>
          <w:color w:val="333333"/>
          <w:sz w:val="24"/>
          <w:szCs w:val="24"/>
          <w:bdr w:val="none" w:sz="0" w:space="0" w:color="auto" w:frame="1"/>
        </w:rPr>
        <w:t>.Luật tổ chức Chính phủ 2015</w:t>
      </w:r>
    </w:p>
    <w:p w:rsidR="00BF43F0" w:rsidRPr="00BF43F0" w:rsidRDefault="00817FBA" w:rsidP="00BF43F0">
      <w:pPr>
        <w:pStyle w:val="NoSpacing"/>
        <w:jc w:val="both"/>
        <w:rPr>
          <w:rFonts w:ascii="Times New Roman" w:hAnsi="Times New Roman" w:cs="Times New Roman"/>
          <w:sz w:val="24"/>
          <w:szCs w:val="24"/>
        </w:rPr>
      </w:pPr>
      <w:r>
        <w:rPr>
          <w:rStyle w:val="Strong"/>
          <w:rFonts w:ascii="Times New Roman" w:hAnsi="Times New Roman" w:cs="Times New Roman"/>
          <w:b w:val="0"/>
          <w:color w:val="333333"/>
          <w:sz w:val="24"/>
          <w:szCs w:val="24"/>
          <w:bdr w:val="none" w:sz="0" w:space="0" w:color="auto" w:frame="1"/>
        </w:rPr>
        <w:t>6</w:t>
      </w:r>
      <w:r w:rsidR="00BF43F0" w:rsidRPr="00BF43F0">
        <w:rPr>
          <w:rStyle w:val="Strong"/>
          <w:rFonts w:ascii="Times New Roman" w:hAnsi="Times New Roman" w:cs="Times New Roman"/>
          <w:b w:val="0"/>
          <w:color w:val="333333"/>
          <w:sz w:val="24"/>
          <w:szCs w:val="24"/>
          <w:bdr w:val="none" w:sz="0" w:space="0" w:color="auto" w:frame="1"/>
        </w:rPr>
        <w:t>. Luật tổ chức chính quyền địa phương 2015</w:t>
      </w:r>
    </w:p>
    <w:p w:rsidR="00BF43F0" w:rsidRPr="00BF43F0" w:rsidRDefault="00817FBA" w:rsidP="00BF43F0">
      <w:pPr>
        <w:pStyle w:val="NoSpacing"/>
        <w:jc w:val="both"/>
        <w:rPr>
          <w:rFonts w:ascii="Times New Roman" w:hAnsi="Times New Roman" w:cs="Times New Roman"/>
          <w:sz w:val="24"/>
          <w:szCs w:val="24"/>
        </w:rPr>
      </w:pPr>
      <w:r>
        <w:rPr>
          <w:rStyle w:val="Strong"/>
          <w:rFonts w:ascii="Times New Roman" w:hAnsi="Times New Roman" w:cs="Times New Roman"/>
          <w:b w:val="0"/>
          <w:color w:val="333333"/>
          <w:sz w:val="24"/>
          <w:szCs w:val="24"/>
          <w:bdr w:val="none" w:sz="0" w:space="0" w:color="auto" w:frame="1"/>
        </w:rPr>
        <w:t>7</w:t>
      </w:r>
      <w:r w:rsidR="00BF43F0" w:rsidRPr="00BF43F0">
        <w:rPr>
          <w:rStyle w:val="Strong"/>
          <w:rFonts w:ascii="Times New Roman" w:hAnsi="Times New Roman" w:cs="Times New Roman"/>
          <w:b w:val="0"/>
          <w:color w:val="333333"/>
          <w:sz w:val="24"/>
          <w:szCs w:val="24"/>
          <w:bdr w:val="none" w:sz="0" w:space="0" w:color="auto" w:frame="1"/>
        </w:rPr>
        <w:t>. Luật kiểm toán nhà nước 2015</w:t>
      </w:r>
    </w:p>
    <w:p w:rsidR="00BF43F0" w:rsidRPr="00BF43F0" w:rsidRDefault="00817FBA" w:rsidP="00BF43F0">
      <w:pPr>
        <w:pStyle w:val="NoSpacing"/>
        <w:jc w:val="both"/>
        <w:rPr>
          <w:rFonts w:ascii="Times New Roman" w:hAnsi="Times New Roman" w:cs="Times New Roman"/>
          <w:sz w:val="24"/>
          <w:szCs w:val="24"/>
        </w:rPr>
      </w:pPr>
      <w:r>
        <w:rPr>
          <w:rStyle w:val="Strong"/>
          <w:rFonts w:ascii="Times New Roman" w:hAnsi="Times New Roman" w:cs="Times New Roman"/>
          <w:b w:val="0"/>
          <w:color w:val="333333"/>
          <w:sz w:val="24"/>
          <w:szCs w:val="24"/>
          <w:bdr w:val="none" w:sz="0" w:space="0" w:color="auto" w:frame="1"/>
        </w:rPr>
        <w:t>8</w:t>
      </w:r>
      <w:r w:rsidR="00BF43F0" w:rsidRPr="00BF43F0">
        <w:rPr>
          <w:rStyle w:val="Strong"/>
          <w:rFonts w:ascii="Times New Roman" w:hAnsi="Times New Roman" w:cs="Times New Roman"/>
          <w:b w:val="0"/>
          <w:color w:val="333333"/>
          <w:sz w:val="24"/>
          <w:szCs w:val="24"/>
          <w:bdr w:val="none" w:sz="0" w:space="0" w:color="auto" w:frame="1"/>
        </w:rPr>
        <w:t>. Luật Mặt trận tổ quốc Việt Nam 2015</w:t>
      </w:r>
    </w:p>
    <w:p w:rsidR="00BF43F0" w:rsidRPr="00BF43F0" w:rsidRDefault="00817FBA" w:rsidP="00BF43F0">
      <w:pPr>
        <w:pStyle w:val="NoSpacing"/>
        <w:jc w:val="both"/>
        <w:rPr>
          <w:rFonts w:ascii="Times New Roman" w:hAnsi="Times New Roman" w:cs="Times New Roman"/>
          <w:sz w:val="24"/>
          <w:szCs w:val="24"/>
        </w:rPr>
      </w:pPr>
      <w:r>
        <w:rPr>
          <w:rStyle w:val="Strong"/>
          <w:rFonts w:ascii="Times New Roman" w:hAnsi="Times New Roman" w:cs="Times New Roman"/>
          <w:b w:val="0"/>
          <w:color w:val="333333"/>
          <w:sz w:val="24"/>
          <w:szCs w:val="24"/>
          <w:bdr w:val="none" w:sz="0" w:space="0" w:color="auto" w:frame="1"/>
        </w:rPr>
        <w:t>9</w:t>
      </w:r>
      <w:r w:rsidR="00BF43F0" w:rsidRPr="00BF43F0">
        <w:rPr>
          <w:rStyle w:val="Strong"/>
          <w:rFonts w:ascii="Times New Roman" w:hAnsi="Times New Roman" w:cs="Times New Roman"/>
          <w:b w:val="0"/>
          <w:color w:val="333333"/>
          <w:sz w:val="24"/>
          <w:szCs w:val="24"/>
          <w:bdr w:val="none" w:sz="0" w:space="0" w:color="auto" w:frame="1"/>
        </w:rPr>
        <w:t>. Luật Tổ chức Quốc hội 2014</w:t>
      </w:r>
    </w:p>
    <w:p w:rsidR="00817FBA" w:rsidRPr="00817FBA" w:rsidRDefault="00817FBA" w:rsidP="006265DA">
      <w:pPr>
        <w:pStyle w:val="NoSpacing"/>
        <w:ind w:firstLine="720"/>
        <w:rPr>
          <w:rStyle w:val="Emphasis"/>
          <w:rFonts w:ascii="Times New Roman" w:hAnsi="Times New Roman"/>
          <w:i w:val="0"/>
          <w:sz w:val="26"/>
          <w:szCs w:val="28"/>
        </w:rPr>
      </w:pPr>
      <w:r w:rsidRPr="00817FBA">
        <w:rPr>
          <w:rStyle w:val="Emphasis"/>
          <w:rFonts w:ascii="Times New Roman" w:hAnsi="Times New Roman"/>
          <w:i w:val="0"/>
          <w:sz w:val="26"/>
          <w:szCs w:val="28"/>
        </w:rPr>
        <w:t>Chuyên môn:</w:t>
      </w:r>
    </w:p>
    <w:p w:rsidR="006265DA" w:rsidRPr="00817FBA" w:rsidRDefault="00AC1F6B" w:rsidP="006265DA">
      <w:pPr>
        <w:pStyle w:val="NoSpacing"/>
        <w:ind w:firstLine="720"/>
        <w:rPr>
          <w:rStyle w:val="Emphasis"/>
          <w:rFonts w:ascii="Times New Roman" w:hAnsi="Times New Roman"/>
          <w:i w:val="0"/>
          <w:sz w:val="26"/>
          <w:szCs w:val="28"/>
        </w:rPr>
      </w:pPr>
      <w:r w:rsidRPr="00817FBA">
        <w:rPr>
          <w:rStyle w:val="Emphasis"/>
          <w:rFonts w:ascii="Times New Roman" w:hAnsi="Times New Roman"/>
          <w:i w:val="0"/>
          <w:sz w:val="26"/>
          <w:szCs w:val="28"/>
        </w:rPr>
        <w:t xml:space="preserve">Chỉ đạo thực hiện </w:t>
      </w:r>
      <w:r w:rsidR="006265DA" w:rsidRPr="00817FBA">
        <w:rPr>
          <w:rStyle w:val="Emphasis"/>
          <w:rFonts w:ascii="Times New Roman" w:hAnsi="Times New Roman"/>
          <w:i w:val="0"/>
          <w:sz w:val="26"/>
          <w:szCs w:val="28"/>
        </w:rPr>
        <w:t xml:space="preserve">Nghỉ tết dương lịch theo quy định </w:t>
      </w:r>
      <w:r w:rsidRPr="00817FBA">
        <w:rPr>
          <w:rStyle w:val="Emphasis"/>
          <w:rFonts w:ascii="Times New Roman" w:hAnsi="Times New Roman"/>
          <w:i w:val="0"/>
          <w:sz w:val="26"/>
          <w:szCs w:val="28"/>
        </w:rPr>
        <w:t>3</w:t>
      </w:r>
      <w:r w:rsidR="006265DA" w:rsidRPr="00817FBA">
        <w:rPr>
          <w:rStyle w:val="Emphasis"/>
          <w:rFonts w:ascii="Times New Roman" w:hAnsi="Times New Roman"/>
          <w:i w:val="0"/>
          <w:sz w:val="26"/>
          <w:szCs w:val="28"/>
        </w:rPr>
        <w:t xml:space="preserve"> ngày từ ngày 01/1/2015-0</w:t>
      </w:r>
      <w:r w:rsidRPr="00817FBA">
        <w:rPr>
          <w:rStyle w:val="Emphasis"/>
          <w:rFonts w:ascii="Times New Roman" w:hAnsi="Times New Roman"/>
          <w:i w:val="0"/>
          <w:sz w:val="26"/>
          <w:szCs w:val="28"/>
        </w:rPr>
        <w:t>3</w:t>
      </w:r>
      <w:r w:rsidR="006265DA" w:rsidRPr="00817FBA">
        <w:rPr>
          <w:rStyle w:val="Emphasis"/>
          <w:rFonts w:ascii="Times New Roman" w:hAnsi="Times New Roman"/>
          <w:i w:val="0"/>
          <w:sz w:val="26"/>
          <w:szCs w:val="28"/>
        </w:rPr>
        <w:t>/01/2015.HK2 bắt đầu từ</w:t>
      </w:r>
      <w:r w:rsidRPr="00817FBA">
        <w:rPr>
          <w:rStyle w:val="Emphasis"/>
          <w:rFonts w:ascii="Times New Roman" w:hAnsi="Times New Roman"/>
          <w:i w:val="0"/>
          <w:sz w:val="26"/>
          <w:szCs w:val="28"/>
        </w:rPr>
        <w:t xml:space="preserve"> ngày 04</w:t>
      </w:r>
      <w:r w:rsidR="006265DA" w:rsidRPr="00817FBA">
        <w:rPr>
          <w:rStyle w:val="Emphasis"/>
          <w:rFonts w:ascii="Times New Roman" w:hAnsi="Times New Roman"/>
          <w:i w:val="0"/>
          <w:sz w:val="26"/>
          <w:szCs w:val="28"/>
        </w:rPr>
        <w:t>/1/2015.</w:t>
      </w:r>
    </w:p>
    <w:p w:rsidR="006265DA" w:rsidRPr="00817FBA" w:rsidRDefault="00D62CBA" w:rsidP="006265DA">
      <w:pPr>
        <w:ind w:firstLine="709"/>
        <w:jc w:val="both"/>
        <w:rPr>
          <w:sz w:val="26"/>
          <w:szCs w:val="26"/>
        </w:rPr>
      </w:pPr>
      <w:r w:rsidRPr="00817FBA">
        <w:rPr>
          <w:sz w:val="26"/>
          <w:szCs w:val="26"/>
        </w:rPr>
        <w:t xml:space="preserve"> Động viên tạo điều kiện cho </w:t>
      </w:r>
      <w:r w:rsidR="00AC1F6B" w:rsidRPr="00817FBA">
        <w:rPr>
          <w:sz w:val="26"/>
          <w:szCs w:val="26"/>
        </w:rPr>
        <w:t>học sinh</w:t>
      </w:r>
      <w:r w:rsidRPr="00817FBA">
        <w:rPr>
          <w:sz w:val="26"/>
          <w:szCs w:val="26"/>
        </w:rPr>
        <w:t xml:space="preserve"> tham gia dự thi cấp huyện </w:t>
      </w:r>
      <w:r w:rsidR="00AC1F6B" w:rsidRPr="00817FBA">
        <w:rPr>
          <w:sz w:val="26"/>
          <w:szCs w:val="26"/>
        </w:rPr>
        <w:t>: IOE, Hội khỏe Phù Đổng.( đặc biệt là công tác đưa đón, ăn uống, đi lại và bảo đảm an toàn cho các VĐVV tham gia thi đấu).</w:t>
      </w:r>
    </w:p>
    <w:p w:rsidR="00AC1F6B" w:rsidRPr="00817FBA" w:rsidRDefault="00AC1F6B" w:rsidP="006265DA">
      <w:pPr>
        <w:ind w:firstLine="709"/>
        <w:jc w:val="both"/>
        <w:rPr>
          <w:sz w:val="26"/>
          <w:szCs w:val="26"/>
        </w:rPr>
      </w:pPr>
      <w:r w:rsidRPr="00817FBA">
        <w:rPr>
          <w:sz w:val="26"/>
          <w:szCs w:val="26"/>
        </w:rPr>
        <w:t>Chỉ đạo việc thành lập các đoàn thi HSG các môn : IOE, VIOE, GVCN giỏi, Thi GAĐT…..</w:t>
      </w:r>
    </w:p>
    <w:p w:rsidR="006265DA" w:rsidRPr="00817FBA" w:rsidRDefault="00AC1F6B" w:rsidP="006265DA">
      <w:pPr>
        <w:ind w:firstLine="709"/>
        <w:jc w:val="both"/>
        <w:rPr>
          <w:sz w:val="26"/>
          <w:szCs w:val="26"/>
        </w:rPr>
      </w:pPr>
      <w:r w:rsidRPr="00817FBA">
        <w:rPr>
          <w:sz w:val="26"/>
          <w:szCs w:val="26"/>
        </w:rPr>
        <w:t xml:space="preserve">Chỉ đạo việc </w:t>
      </w:r>
      <w:r w:rsidR="006265DA" w:rsidRPr="00817FBA">
        <w:rPr>
          <w:sz w:val="26"/>
          <w:szCs w:val="26"/>
        </w:rPr>
        <w:t xml:space="preserve">Phân công dạy thay : </w:t>
      </w:r>
      <w:r w:rsidRPr="00817FBA">
        <w:rPr>
          <w:sz w:val="26"/>
          <w:szCs w:val="26"/>
        </w:rPr>
        <w:t>giáo viên được phòng GD&amp;ĐT điều động làm công tác trọng tài.</w:t>
      </w:r>
    </w:p>
    <w:p w:rsidR="00AC1F6B" w:rsidRPr="00817FBA" w:rsidRDefault="00AC1F6B" w:rsidP="006265DA">
      <w:pPr>
        <w:ind w:firstLine="709"/>
        <w:jc w:val="both"/>
        <w:rPr>
          <w:sz w:val="26"/>
          <w:szCs w:val="26"/>
        </w:rPr>
      </w:pPr>
      <w:r w:rsidRPr="00817FBA">
        <w:rPr>
          <w:sz w:val="26"/>
          <w:szCs w:val="26"/>
        </w:rPr>
        <w:t>Tiếp tục chỉ đạo hoàn thành báo cáo kiểm định chất lượng, sơ kết học kỳ 1, khen thưởng GVHS có thành tích trong HK1.</w:t>
      </w:r>
    </w:p>
    <w:p w:rsidR="00AC1F6B" w:rsidRPr="00817FBA" w:rsidRDefault="00AC1F6B" w:rsidP="006265DA">
      <w:pPr>
        <w:ind w:firstLine="709"/>
        <w:jc w:val="both"/>
        <w:rPr>
          <w:sz w:val="26"/>
          <w:szCs w:val="26"/>
        </w:rPr>
      </w:pPr>
      <w:r w:rsidRPr="00817FBA">
        <w:rPr>
          <w:sz w:val="26"/>
          <w:szCs w:val="26"/>
        </w:rPr>
        <w:t>Chỉ đạo việc quản lý tài sản, tài chính hiệu quả, chỉ đạo tốt việc bảo đảm cảnh quan môi trường học tập</w:t>
      </w:r>
    </w:p>
    <w:p w:rsidR="001D5DDE" w:rsidRPr="00817FBA" w:rsidRDefault="00C94D80" w:rsidP="001D5DDE">
      <w:pPr>
        <w:pStyle w:val="NoSpacing"/>
        <w:jc w:val="both"/>
        <w:rPr>
          <w:rFonts w:ascii="Times New Roman" w:hAnsi="Times New Roman" w:cs="Times New Roman"/>
          <w:b/>
          <w:sz w:val="26"/>
          <w:szCs w:val="28"/>
          <w:u w:val="single"/>
        </w:rPr>
      </w:pPr>
      <w:r w:rsidRPr="00817FBA">
        <w:rPr>
          <w:rFonts w:ascii="Times New Roman" w:hAnsi="Times New Roman" w:cs="Times New Roman"/>
          <w:b/>
          <w:sz w:val="26"/>
          <w:szCs w:val="28"/>
          <w:u w:val="single"/>
        </w:rPr>
        <w:t>III/ Phần kết thúc</w:t>
      </w:r>
    </w:p>
    <w:p w:rsidR="001D5DDE" w:rsidRPr="00817FBA" w:rsidRDefault="001D5DDE" w:rsidP="001D5DDE">
      <w:pPr>
        <w:pStyle w:val="NoSpacing"/>
        <w:ind w:firstLine="720"/>
        <w:rPr>
          <w:rFonts w:ascii="Times New Roman" w:hAnsi="Times New Roman" w:cs="Times New Roman"/>
          <w:sz w:val="26"/>
          <w:szCs w:val="28"/>
        </w:rPr>
      </w:pPr>
      <w:r w:rsidRPr="00817FBA">
        <w:rPr>
          <w:rFonts w:ascii="Times New Roman" w:hAnsi="Times New Roman" w:cs="Times New Roman"/>
          <w:sz w:val="26"/>
          <w:szCs w:val="28"/>
        </w:rPr>
        <w:t>Tóm tắt phát biểu ý kiến của Đảng viên.</w:t>
      </w:r>
    </w:p>
    <w:p w:rsidR="001D5DDE" w:rsidRPr="00817FBA" w:rsidRDefault="001D5DDE" w:rsidP="001D5DDE">
      <w:pPr>
        <w:pStyle w:val="NoSpacing"/>
        <w:ind w:firstLine="720"/>
        <w:rPr>
          <w:rFonts w:ascii="Times New Roman" w:hAnsi="Times New Roman" w:cs="Times New Roman"/>
          <w:sz w:val="26"/>
          <w:szCs w:val="28"/>
        </w:rPr>
      </w:pPr>
      <w:r w:rsidRPr="00817FBA">
        <w:rPr>
          <w:rFonts w:ascii="Times New Roman" w:hAnsi="Times New Roman" w:cs="Times New Roman"/>
          <w:sz w:val="26"/>
          <w:szCs w:val="28"/>
        </w:rPr>
        <w:t>Kết luận thống nhất các vấn đề thảo luận</w:t>
      </w:r>
    </w:p>
    <w:p w:rsidR="00CA336C" w:rsidRPr="00817FBA" w:rsidRDefault="001D5DDE" w:rsidP="001D5DDE">
      <w:pPr>
        <w:pStyle w:val="NoSpacing"/>
        <w:ind w:firstLine="720"/>
        <w:rPr>
          <w:rFonts w:ascii="Times New Roman" w:hAnsi="Times New Roman" w:cs="Times New Roman"/>
          <w:sz w:val="26"/>
          <w:szCs w:val="28"/>
        </w:rPr>
      </w:pPr>
      <w:r w:rsidRPr="00817FBA">
        <w:rPr>
          <w:rFonts w:ascii="Times New Roman" w:hAnsi="Times New Roman" w:cs="Times New Roman"/>
          <w:sz w:val="26"/>
          <w:szCs w:val="28"/>
        </w:rPr>
        <w:t>Biểu quyết thông qua Nghị quyết.Ký biên bản.</w:t>
      </w:r>
    </w:p>
    <w:p w:rsidR="001D5DDE" w:rsidRPr="00817FBA" w:rsidRDefault="001D5DDE" w:rsidP="001D5DDE">
      <w:pPr>
        <w:pStyle w:val="NoSpacing"/>
        <w:ind w:firstLine="720"/>
        <w:rPr>
          <w:rFonts w:ascii="Times New Roman" w:hAnsi="Times New Roman" w:cs="Times New Roman"/>
          <w:sz w:val="26"/>
          <w:szCs w:val="28"/>
        </w:rPr>
      </w:pPr>
      <w:r w:rsidRPr="00817FBA">
        <w:rPr>
          <w:rFonts w:ascii="Times New Roman" w:hAnsi="Times New Roman" w:cs="Times New Roman"/>
          <w:sz w:val="26"/>
          <w:szCs w:val="28"/>
        </w:rPr>
        <w:t>Ký xác nhận ghi biên bản sổ Nghị quyết</w:t>
      </w:r>
    </w:p>
    <w:p w:rsidR="00B07A34" w:rsidRPr="00817FBA" w:rsidRDefault="00B07A34" w:rsidP="001D5DDE">
      <w:pPr>
        <w:pStyle w:val="NoSpacing"/>
        <w:ind w:firstLine="720"/>
        <w:rPr>
          <w:rFonts w:ascii="Times New Roman" w:hAnsi="Times New Roman" w:cs="Times New Roman"/>
          <w:b/>
          <w:sz w:val="26"/>
          <w:szCs w:val="28"/>
        </w:rPr>
      </w:pPr>
      <w:r w:rsidRPr="00817FBA">
        <w:rPr>
          <w:rFonts w:ascii="Times New Roman" w:hAnsi="Times New Roman" w:cs="Times New Roman"/>
          <w:sz w:val="26"/>
          <w:szCs w:val="28"/>
        </w:rPr>
        <w:tab/>
      </w:r>
      <w:r w:rsidRPr="00817FBA">
        <w:rPr>
          <w:rFonts w:ascii="Times New Roman" w:hAnsi="Times New Roman" w:cs="Times New Roman"/>
          <w:sz w:val="26"/>
          <w:szCs w:val="28"/>
        </w:rPr>
        <w:tab/>
      </w:r>
      <w:r w:rsidRPr="00817FBA">
        <w:rPr>
          <w:rFonts w:ascii="Times New Roman" w:hAnsi="Times New Roman" w:cs="Times New Roman"/>
          <w:sz w:val="26"/>
          <w:szCs w:val="28"/>
        </w:rPr>
        <w:tab/>
      </w:r>
      <w:r w:rsidRPr="00817FBA">
        <w:rPr>
          <w:rFonts w:ascii="Times New Roman" w:hAnsi="Times New Roman" w:cs="Times New Roman"/>
          <w:sz w:val="26"/>
          <w:szCs w:val="28"/>
        </w:rPr>
        <w:tab/>
      </w:r>
      <w:r w:rsidRPr="00817FBA">
        <w:rPr>
          <w:rFonts w:ascii="Times New Roman" w:hAnsi="Times New Roman" w:cs="Times New Roman"/>
          <w:sz w:val="26"/>
          <w:szCs w:val="28"/>
        </w:rPr>
        <w:tab/>
      </w:r>
      <w:r w:rsidRPr="00817FBA">
        <w:rPr>
          <w:rFonts w:ascii="Times New Roman" w:hAnsi="Times New Roman" w:cs="Times New Roman"/>
          <w:sz w:val="26"/>
          <w:szCs w:val="28"/>
        </w:rPr>
        <w:tab/>
      </w:r>
      <w:r w:rsidRPr="00817FBA">
        <w:rPr>
          <w:rFonts w:ascii="Times New Roman" w:hAnsi="Times New Roman" w:cs="Times New Roman"/>
          <w:sz w:val="26"/>
          <w:szCs w:val="28"/>
        </w:rPr>
        <w:tab/>
        <w:t xml:space="preserve">      </w:t>
      </w:r>
      <w:r w:rsidRPr="00817FBA">
        <w:rPr>
          <w:rFonts w:ascii="Times New Roman" w:hAnsi="Times New Roman" w:cs="Times New Roman"/>
          <w:b/>
          <w:sz w:val="26"/>
          <w:szCs w:val="28"/>
        </w:rPr>
        <w:t>BÍ THƯ CHI BỘ</w:t>
      </w:r>
    </w:p>
    <w:p w:rsidR="00B07A34" w:rsidRPr="00B07A34" w:rsidRDefault="00B07A34" w:rsidP="001D5DDE">
      <w:pPr>
        <w:pStyle w:val="NoSpacing"/>
        <w:ind w:firstLine="720"/>
        <w:rPr>
          <w:rFonts w:ascii="Times New Roman" w:hAnsi="Times New Roman" w:cs="Times New Roman"/>
          <w:b/>
          <w:sz w:val="28"/>
          <w:szCs w:val="28"/>
        </w:rPr>
      </w:pPr>
      <w:r w:rsidRPr="00817FBA">
        <w:rPr>
          <w:rFonts w:ascii="Times New Roman" w:hAnsi="Times New Roman" w:cs="Times New Roman"/>
          <w:b/>
          <w:sz w:val="26"/>
          <w:szCs w:val="28"/>
        </w:rPr>
        <w:tab/>
      </w:r>
      <w:r w:rsidRPr="00817FBA">
        <w:rPr>
          <w:rFonts w:ascii="Times New Roman" w:hAnsi="Times New Roman" w:cs="Times New Roman"/>
          <w:b/>
          <w:sz w:val="26"/>
          <w:szCs w:val="28"/>
        </w:rPr>
        <w:tab/>
      </w:r>
      <w:r w:rsidRPr="00817FBA">
        <w:rPr>
          <w:rFonts w:ascii="Times New Roman" w:hAnsi="Times New Roman" w:cs="Times New Roman"/>
          <w:b/>
          <w:sz w:val="26"/>
          <w:szCs w:val="28"/>
        </w:rPr>
        <w:tab/>
      </w:r>
      <w:r w:rsidRPr="00817FBA">
        <w:rPr>
          <w:rFonts w:ascii="Times New Roman" w:hAnsi="Times New Roman" w:cs="Times New Roman"/>
          <w:b/>
          <w:sz w:val="26"/>
          <w:szCs w:val="28"/>
        </w:rPr>
        <w:tab/>
      </w:r>
      <w:r w:rsidRPr="00817FBA">
        <w:rPr>
          <w:rFonts w:ascii="Times New Roman" w:hAnsi="Times New Roman" w:cs="Times New Roman"/>
          <w:b/>
          <w:sz w:val="26"/>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Tiêu Viết Vận</w:t>
      </w:r>
    </w:p>
    <w:sectPr w:rsidR="00B07A34" w:rsidRPr="00B07A34" w:rsidSect="00817FBA">
      <w:pgSz w:w="11906" w:h="16838" w:code="9"/>
      <w:pgMar w:top="709" w:right="1021" w:bottom="907"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307"/>
    <w:multiLevelType w:val="hybridMultilevel"/>
    <w:tmpl w:val="61BC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52AB8"/>
    <w:multiLevelType w:val="hybridMultilevel"/>
    <w:tmpl w:val="0D607424"/>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52FDB"/>
    <w:multiLevelType w:val="hybridMultilevel"/>
    <w:tmpl w:val="2CA28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1A43CB"/>
    <w:multiLevelType w:val="hybridMultilevel"/>
    <w:tmpl w:val="AC220CE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F8105E9"/>
    <w:multiLevelType w:val="hybridMultilevel"/>
    <w:tmpl w:val="6D083EF0"/>
    <w:lvl w:ilvl="0" w:tplc="77009D7E">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E11312"/>
    <w:multiLevelType w:val="hybridMultilevel"/>
    <w:tmpl w:val="C12C5840"/>
    <w:lvl w:ilvl="0" w:tplc="3DA2C89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25E782C"/>
    <w:multiLevelType w:val="hybridMultilevel"/>
    <w:tmpl w:val="F9BEB6BE"/>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8E"/>
    <w:rsid w:val="00004142"/>
    <w:rsid w:val="0008648E"/>
    <w:rsid w:val="000F3808"/>
    <w:rsid w:val="00113E99"/>
    <w:rsid w:val="0011658E"/>
    <w:rsid w:val="0013157A"/>
    <w:rsid w:val="001A5EC5"/>
    <w:rsid w:val="001D5DDE"/>
    <w:rsid w:val="001F2FA0"/>
    <w:rsid w:val="00246E74"/>
    <w:rsid w:val="0028063D"/>
    <w:rsid w:val="002C3617"/>
    <w:rsid w:val="002E5337"/>
    <w:rsid w:val="0030611F"/>
    <w:rsid w:val="003140FB"/>
    <w:rsid w:val="0035513C"/>
    <w:rsid w:val="00355CF6"/>
    <w:rsid w:val="00390C79"/>
    <w:rsid w:val="003F77D3"/>
    <w:rsid w:val="00407302"/>
    <w:rsid w:val="00472A1F"/>
    <w:rsid w:val="00483EE8"/>
    <w:rsid w:val="00521AEA"/>
    <w:rsid w:val="005F49CD"/>
    <w:rsid w:val="006018E4"/>
    <w:rsid w:val="00613488"/>
    <w:rsid w:val="006265DA"/>
    <w:rsid w:val="006735E0"/>
    <w:rsid w:val="006B467D"/>
    <w:rsid w:val="007412AD"/>
    <w:rsid w:val="007663ED"/>
    <w:rsid w:val="00777C39"/>
    <w:rsid w:val="00793024"/>
    <w:rsid w:val="007F0EDC"/>
    <w:rsid w:val="00803BC7"/>
    <w:rsid w:val="00817FBA"/>
    <w:rsid w:val="0084668B"/>
    <w:rsid w:val="008533F9"/>
    <w:rsid w:val="00866E81"/>
    <w:rsid w:val="008B1458"/>
    <w:rsid w:val="008E573B"/>
    <w:rsid w:val="008F2D00"/>
    <w:rsid w:val="00910E19"/>
    <w:rsid w:val="009136BC"/>
    <w:rsid w:val="009667A0"/>
    <w:rsid w:val="00982677"/>
    <w:rsid w:val="009B1CCB"/>
    <w:rsid w:val="00A20216"/>
    <w:rsid w:val="00A20313"/>
    <w:rsid w:val="00A323DC"/>
    <w:rsid w:val="00A64827"/>
    <w:rsid w:val="00AA092B"/>
    <w:rsid w:val="00AC1F6B"/>
    <w:rsid w:val="00AF4E89"/>
    <w:rsid w:val="00B053FB"/>
    <w:rsid w:val="00B07A34"/>
    <w:rsid w:val="00B775B1"/>
    <w:rsid w:val="00BB5077"/>
    <w:rsid w:val="00BD2262"/>
    <w:rsid w:val="00BF06FF"/>
    <w:rsid w:val="00BF43F0"/>
    <w:rsid w:val="00C22B9D"/>
    <w:rsid w:val="00C2518E"/>
    <w:rsid w:val="00C26ACB"/>
    <w:rsid w:val="00C46C2D"/>
    <w:rsid w:val="00C5083B"/>
    <w:rsid w:val="00C56808"/>
    <w:rsid w:val="00C94D80"/>
    <w:rsid w:val="00C9784A"/>
    <w:rsid w:val="00CA336C"/>
    <w:rsid w:val="00CA7E6B"/>
    <w:rsid w:val="00D62CBA"/>
    <w:rsid w:val="00D818B7"/>
    <w:rsid w:val="00DA3F20"/>
    <w:rsid w:val="00DF604D"/>
    <w:rsid w:val="00E6782E"/>
    <w:rsid w:val="00EB2C1B"/>
    <w:rsid w:val="00EC31E3"/>
    <w:rsid w:val="00EE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558B41-A557-48C4-9DC4-DBA006BA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B7"/>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uiPriority w:val="9"/>
    <w:qFormat/>
    <w:rsid w:val="00BF43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2518E"/>
    <w:pPr>
      <w:spacing w:before="100" w:beforeAutospacing="1" w:after="100" w:afterAutospacing="1"/>
      <w:outlineLvl w:val="1"/>
    </w:pPr>
    <w:rPr>
      <w:b/>
      <w:bCs/>
      <w:sz w:val="36"/>
      <w:szCs w:val="36"/>
    </w:rPr>
  </w:style>
  <w:style w:type="paragraph" w:styleId="Heading6">
    <w:name w:val="heading 6"/>
    <w:basedOn w:val="Normal"/>
    <w:next w:val="Normal"/>
    <w:link w:val="Heading6Char"/>
    <w:uiPriority w:val="9"/>
    <w:semiHidden/>
    <w:unhideWhenUsed/>
    <w:qFormat/>
    <w:rsid w:val="007663E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518E"/>
    <w:rPr>
      <w:rFonts w:ascii="Times New Roman" w:eastAsia="Times New Roman" w:hAnsi="Times New Roman" w:cs="Times New Roman"/>
      <w:b/>
      <w:bCs/>
      <w:sz w:val="36"/>
      <w:szCs w:val="36"/>
    </w:rPr>
  </w:style>
  <w:style w:type="character" w:styleId="Strong">
    <w:name w:val="Strong"/>
    <w:basedOn w:val="DefaultParagraphFont"/>
    <w:uiPriority w:val="22"/>
    <w:qFormat/>
    <w:rsid w:val="00C2518E"/>
    <w:rPr>
      <w:b/>
      <w:bCs/>
    </w:rPr>
  </w:style>
  <w:style w:type="character" w:customStyle="1" w:styleId="apple-converted-space">
    <w:name w:val="apple-converted-space"/>
    <w:basedOn w:val="DefaultParagraphFont"/>
    <w:rsid w:val="00C2518E"/>
  </w:style>
  <w:style w:type="character" w:styleId="Emphasis">
    <w:name w:val="Emphasis"/>
    <w:basedOn w:val="DefaultParagraphFont"/>
    <w:uiPriority w:val="20"/>
    <w:qFormat/>
    <w:rsid w:val="00C2518E"/>
    <w:rPr>
      <w:i/>
      <w:iCs/>
    </w:rPr>
  </w:style>
  <w:style w:type="paragraph" w:styleId="NoSpacing">
    <w:name w:val="No Spacing"/>
    <w:uiPriority w:val="1"/>
    <w:qFormat/>
    <w:rsid w:val="00C2518E"/>
    <w:pPr>
      <w:spacing w:after="0" w:line="240" w:lineRule="auto"/>
    </w:pPr>
  </w:style>
  <w:style w:type="paragraph" w:styleId="ListParagraph">
    <w:name w:val="List Paragraph"/>
    <w:basedOn w:val="Normal"/>
    <w:uiPriority w:val="34"/>
    <w:qFormat/>
    <w:rsid w:val="00C2518E"/>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81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B7"/>
    <w:rPr>
      <w:rFonts w:ascii="Segoe UI" w:eastAsia="Times New Roman" w:hAnsi="Segoe UI" w:cs="Segoe UI"/>
      <w:sz w:val="18"/>
      <w:szCs w:val="18"/>
    </w:rPr>
  </w:style>
  <w:style w:type="paragraph" w:styleId="NormalWeb">
    <w:name w:val="Normal (Web)"/>
    <w:basedOn w:val="Normal"/>
    <w:uiPriority w:val="99"/>
    <w:unhideWhenUsed/>
    <w:rsid w:val="00BD2262"/>
    <w:pPr>
      <w:spacing w:before="100" w:beforeAutospacing="1" w:after="100" w:afterAutospacing="1"/>
    </w:pPr>
    <w:rPr>
      <w:sz w:val="24"/>
    </w:rPr>
  </w:style>
  <w:style w:type="character" w:customStyle="1" w:styleId="Heading6Char">
    <w:name w:val="Heading 6 Char"/>
    <w:basedOn w:val="DefaultParagraphFont"/>
    <w:link w:val="Heading6"/>
    <w:uiPriority w:val="9"/>
    <w:semiHidden/>
    <w:rsid w:val="007663ED"/>
    <w:rPr>
      <w:rFonts w:asciiTheme="majorHAnsi" w:eastAsiaTheme="majorEastAsia" w:hAnsiTheme="majorHAnsi" w:cstheme="majorBidi"/>
      <w:i/>
      <w:iCs/>
      <w:color w:val="1F4D78" w:themeColor="accent1" w:themeShade="7F"/>
      <w:sz w:val="28"/>
      <w:szCs w:val="24"/>
    </w:rPr>
  </w:style>
  <w:style w:type="paragraph" w:customStyle="1" w:styleId="author">
    <w:name w:val="author"/>
    <w:basedOn w:val="Normal"/>
    <w:rsid w:val="007663ED"/>
    <w:pPr>
      <w:spacing w:before="100" w:beforeAutospacing="1" w:after="100" w:afterAutospacing="1"/>
    </w:pPr>
    <w:rPr>
      <w:sz w:val="24"/>
    </w:rPr>
  </w:style>
  <w:style w:type="character" w:styleId="Hyperlink">
    <w:name w:val="Hyperlink"/>
    <w:basedOn w:val="DefaultParagraphFont"/>
    <w:uiPriority w:val="99"/>
    <w:semiHidden/>
    <w:unhideWhenUsed/>
    <w:rsid w:val="007663ED"/>
    <w:rPr>
      <w:color w:val="0000FF"/>
      <w:u w:val="single"/>
    </w:rPr>
  </w:style>
  <w:style w:type="paragraph" w:styleId="z-TopofForm">
    <w:name w:val="HTML Top of Form"/>
    <w:basedOn w:val="Normal"/>
    <w:next w:val="Normal"/>
    <w:link w:val="z-TopofFormChar"/>
    <w:hidden/>
    <w:uiPriority w:val="99"/>
    <w:semiHidden/>
    <w:unhideWhenUsed/>
    <w:rsid w:val="007663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663ED"/>
    <w:rPr>
      <w:rFonts w:ascii="Arial" w:eastAsia="Times New Roman" w:hAnsi="Arial" w:cs="Arial"/>
      <w:vanish/>
      <w:sz w:val="16"/>
      <w:szCs w:val="16"/>
    </w:rPr>
  </w:style>
  <w:style w:type="paragraph" w:customStyle="1" w:styleId="content">
    <w:name w:val="content"/>
    <w:basedOn w:val="Normal"/>
    <w:rsid w:val="007663ED"/>
    <w:pPr>
      <w:spacing w:before="100" w:beforeAutospacing="1" w:after="100" w:afterAutospacing="1"/>
    </w:pPr>
    <w:rPr>
      <w:sz w:val="24"/>
    </w:rPr>
  </w:style>
  <w:style w:type="paragraph" w:customStyle="1" w:styleId="note">
    <w:name w:val="note"/>
    <w:basedOn w:val="Normal"/>
    <w:rsid w:val="007663ED"/>
    <w:pPr>
      <w:spacing w:before="100" w:beforeAutospacing="1" w:after="100" w:afterAutospacing="1"/>
    </w:pPr>
    <w:rPr>
      <w:sz w:val="24"/>
    </w:rPr>
  </w:style>
  <w:style w:type="character" w:customStyle="1" w:styleId="length">
    <w:name w:val="length"/>
    <w:basedOn w:val="DefaultParagraphFont"/>
    <w:rsid w:val="007663ED"/>
  </w:style>
  <w:style w:type="character" w:customStyle="1" w:styleId="vietnamese">
    <w:name w:val="vietnamese"/>
    <w:basedOn w:val="DefaultParagraphFont"/>
    <w:rsid w:val="007663ED"/>
  </w:style>
  <w:style w:type="paragraph" w:styleId="z-BottomofForm">
    <w:name w:val="HTML Bottom of Form"/>
    <w:basedOn w:val="Normal"/>
    <w:next w:val="Normal"/>
    <w:link w:val="z-BottomofFormChar"/>
    <w:hidden/>
    <w:uiPriority w:val="99"/>
    <w:semiHidden/>
    <w:unhideWhenUsed/>
    <w:rsid w:val="007663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663ED"/>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BF43F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8994">
      <w:bodyDiv w:val="1"/>
      <w:marLeft w:val="0"/>
      <w:marRight w:val="0"/>
      <w:marTop w:val="0"/>
      <w:marBottom w:val="0"/>
      <w:divBdr>
        <w:top w:val="none" w:sz="0" w:space="0" w:color="auto"/>
        <w:left w:val="none" w:sz="0" w:space="0" w:color="auto"/>
        <w:bottom w:val="none" w:sz="0" w:space="0" w:color="auto"/>
        <w:right w:val="none" w:sz="0" w:space="0" w:color="auto"/>
      </w:divBdr>
    </w:div>
    <w:div w:id="349064752">
      <w:bodyDiv w:val="1"/>
      <w:marLeft w:val="0"/>
      <w:marRight w:val="0"/>
      <w:marTop w:val="0"/>
      <w:marBottom w:val="0"/>
      <w:divBdr>
        <w:top w:val="none" w:sz="0" w:space="0" w:color="auto"/>
        <w:left w:val="none" w:sz="0" w:space="0" w:color="auto"/>
        <w:bottom w:val="none" w:sz="0" w:space="0" w:color="auto"/>
        <w:right w:val="none" w:sz="0" w:space="0" w:color="auto"/>
      </w:divBdr>
    </w:div>
    <w:div w:id="1180310270">
      <w:bodyDiv w:val="1"/>
      <w:marLeft w:val="0"/>
      <w:marRight w:val="0"/>
      <w:marTop w:val="0"/>
      <w:marBottom w:val="0"/>
      <w:divBdr>
        <w:top w:val="none" w:sz="0" w:space="0" w:color="auto"/>
        <w:left w:val="none" w:sz="0" w:space="0" w:color="auto"/>
        <w:bottom w:val="none" w:sz="0" w:space="0" w:color="auto"/>
        <w:right w:val="none" w:sz="0" w:space="0" w:color="auto"/>
      </w:divBdr>
    </w:div>
    <w:div w:id="1755543744">
      <w:bodyDiv w:val="1"/>
      <w:marLeft w:val="0"/>
      <w:marRight w:val="0"/>
      <w:marTop w:val="0"/>
      <w:marBottom w:val="0"/>
      <w:divBdr>
        <w:top w:val="none" w:sz="0" w:space="0" w:color="auto"/>
        <w:left w:val="none" w:sz="0" w:space="0" w:color="auto"/>
        <w:bottom w:val="none" w:sz="0" w:space="0" w:color="auto"/>
        <w:right w:val="none" w:sz="0" w:space="0" w:color="auto"/>
      </w:divBdr>
    </w:div>
    <w:div w:id="1774206387">
      <w:bodyDiv w:val="1"/>
      <w:marLeft w:val="0"/>
      <w:marRight w:val="0"/>
      <w:marTop w:val="0"/>
      <w:marBottom w:val="0"/>
      <w:divBdr>
        <w:top w:val="none" w:sz="0" w:space="0" w:color="auto"/>
        <w:left w:val="none" w:sz="0" w:space="0" w:color="auto"/>
        <w:bottom w:val="none" w:sz="0" w:space="0" w:color="auto"/>
        <w:right w:val="none" w:sz="0" w:space="0" w:color="auto"/>
      </w:divBdr>
      <w:divsChild>
        <w:div w:id="1003900469">
          <w:marLeft w:val="0"/>
          <w:marRight w:val="0"/>
          <w:marTop w:val="0"/>
          <w:marBottom w:val="0"/>
          <w:divBdr>
            <w:top w:val="none" w:sz="0" w:space="0" w:color="auto"/>
            <w:left w:val="none" w:sz="0" w:space="0" w:color="auto"/>
            <w:bottom w:val="none" w:sz="0" w:space="0" w:color="auto"/>
            <w:right w:val="none" w:sz="0" w:space="0" w:color="auto"/>
          </w:divBdr>
        </w:div>
      </w:divsChild>
    </w:div>
    <w:div w:id="2023824195">
      <w:bodyDiv w:val="1"/>
      <w:marLeft w:val="0"/>
      <w:marRight w:val="0"/>
      <w:marTop w:val="0"/>
      <w:marBottom w:val="0"/>
      <w:divBdr>
        <w:top w:val="none" w:sz="0" w:space="0" w:color="auto"/>
        <w:left w:val="none" w:sz="0" w:space="0" w:color="auto"/>
        <w:bottom w:val="none" w:sz="0" w:space="0" w:color="auto"/>
        <w:right w:val="none" w:sz="0" w:space="0" w:color="auto"/>
      </w:divBdr>
      <w:divsChild>
        <w:div w:id="143818738">
          <w:marLeft w:val="0"/>
          <w:marRight w:val="0"/>
          <w:marTop w:val="0"/>
          <w:marBottom w:val="0"/>
          <w:divBdr>
            <w:top w:val="none" w:sz="0" w:space="0" w:color="auto"/>
            <w:left w:val="none" w:sz="0" w:space="0" w:color="auto"/>
            <w:bottom w:val="none" w:sz="0" w:space="0" w:color="auto"/>
            <w:right w:val="none" w:sz="0" w:space="0" w:color="auto"/>
          </w:divBdr>
          <w:divsChild>
            <w:div w:id="666784764">
              <w:marLeft w:val="0"/>
              <w:marRight w:val="0"/>
              <w:marTop w:val="120"/>
              <w:marBottom w:val="120"/>
              <w:divBdr>
                <w:top w:val="none" w:sz="0" w:space="0" w:color="auto"/>
                <w:left w:val="none" w:sz="0" w:space="0" w:color="auto"/>
                <w:bottom w:val="none" w:sz="0" w:space="0" w:color="auto"/>
                <w:right w:val="none" w:sz="0" w:space="0" w:color="auto"/>
              </w:divBdr>
            </w:div>
          </w:divsChild>
        </w:div>
        <w:div w:id="34357141">
          <w:marLeft w:val="0"/>
          <w:marRight w:val="0"/>
          <w:marTop w:val="0"/>
          <w:marBottom w:val="150"/>
          <w:divBdr>
            <w:top w:val="none" w:sz="0" w:space="0" w:color="auto"/>
            <w:left w:val="none" w:sz="0" w:space="0" w:color="auto"/>
            <w:bottom w:val="none" w:sz="0" w:space="0" w:color="auto"/>
            <w:right w:val="none" w:sz="0" w:space="0" w:color="auto"/>
          </w:divBdr>
        </w:div>
        <w:div w:id="660353197">
          <w:marLeft w:val="0"/>
          <w:marRight w:val="0"/>
          <w:marTop w:val="0"/>
          <w:marBottom w:val="150"/>
          <w:divBdr>
            <w:top w:val="none" w:sz="0" w:space="0" w:color="auto"/>
            <w:left w:val="none" w:sz="0" w:space="0" w:color="auto"/>
            <w:bottom w:val="none" w:sz="0" w:space="0" w:color="auto"/>
            <w:right w:val="none" w:sz="0" w:space="0" w:color="auto"/>
          </w:divBdr>
          <w:divsChild>
            <w:div w:id="1570580814">
              <w:marLeft w:val="0"/>
              <w:marRight w:val="0"/>
              <w:marTop w:val="0"/>
              <w:marBottom w:val="0"/>
              <w:divBdr>
                <w:top w:val="none" w:sz="0" w:space="0" w:color="auto"/>
                <w:left w:val="none" w:sz="0" w:space="0" w:color="auto"/>
                <w:bottom w:val="none" w:sz="0" w:space="0" w:color="auto"/>
                <w:right w:val="none" w:sz="0" w:space="0" w:color="auto"/>
              </w:divBdr>
              <w:divsChild>
                <w:div w:id="1492481498">
                  <w:marLeft w:val="0"/>
                  <w:marRight w:val="0"/>
                  <w:marTop w:val="0"/>
                  <w:marBottom w:val="225"/>
                  <w:divBdr>
                    <w:top w:val="none" w:sz="0" w:space="0" w:color="auto"/>
                    <w:left w:val="none" w:sz="0" w:space="0" w:color="auto"/>
                    <w:bottom w:val="none" w:sz="0" w:space="0" w:color="auto"/>
                    <w:right w:val="none" w:sz="0" w:space="0" w:color="auto"/>
                  </w:divBdr>
                  <w:divsChild>
                    <w:div w:id="1304388200">
                      <w:marLeft w:val="0"/>
                      <w:marRight w:val="0"/>
                      <w:marTop w:val="0"/>
                      <w:marBottom w:val="525"/>
                      <w:divBdr>
                        <w:top w:val="none" w:sz="0" w:space="0" w:color="auto"/>
                        <w:left w:val="none" w:sz="0" w:space="0" w:color="auto"/>
                        <w:bottom w:val="none" w:sz="0" w:space="0" w:color="auto"/>
                        <w:right w:val="none" w:sz="0" w:space="0" w:color="auto"/>
                      </w:divBdr>
                    </w:div>
                    <w:div w:id="13965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nban.chinhphu.vn/portal/page/portal/chinhphu/hethongvanban?class_id=1&amp;_page=1&amp;mode=detail&amp;document_id=182174" TargetMode="External"/><Relationship Id="rId5" Type="http://schemas.openxmlformats.org/officeDocument/2006/relationships/hyperlink" Target="http://vanban.chinhphu.vn/portal/page/portal/chinhphu/hethongvanban?class_id=1&amp;_page=1&amp;mode=detail&amp;document_id=18215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tieuvietvan1962</dc:creator>
  <cp:keywords/>
  <dc:description/>
  <cp:lastModifiedBy>Tieu Viet Van</cp:lastModifiedBy>
  <cp:revision>2</cp:revision>
  <cp:lastPrinted>2016-01-06T02:23:00Z</cp:lastPrinted>
  <dcterms:created xsi:type="dcterms:W3CDTF">2016-01-06T02:25:00Z</dcterms:created>
  <dcterms:modified xsi:type="dcterms:W3CDTF">2016-01-06T02:25:00Z</dcterms:modified>
</cp:coreProperties>
</file>