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F23260" w:rsidRDefault="00C2518E" w:rsidP="00C2518E">
      <w:pPr>
        <w:pStyle w:val="NoSpacing"/>
        <w:rPr>
          <w:rFonts w:ascii="Times New Roman" w:hAnsi="Times New Roman" w:cs="Times New Roman"/>
          <w:b/>
          <w:sz w:val="28"/>
          <w:szCs w:val="28"/>
          <w:u w:val="single"/>
        </w:rPr>
      </w:pPr>
      <w:r w:rsidRPr="00F23260">
        <w:rPr>
          <w:rFonts w:ascii="Times New Roman" w:hAnsi="Times New Roman" w:cs="Times New Roman"/>
          <w:sz w:val="28"/>
          <w:szCs w:val="28"/>
        </w:rPr>
        <w:t xml:space="preserve">ĐẢNG BỘ XÃ BUÔN TRIẾT                           </w:t>
      </w:r>
      <w:r w:rsidR="005B50AE" w:rsidRPr="00F23260">
        <w:rPr>
          <w:rFonts w:ascii="Times New Roman" w:hAnsi="Times New Roman" w:cs="Times New Roman"/>
          <w:sz w:val="28"/>
          <w:szCs w:val="28"/>
        </w:rPr>
        <w:t xml:space="preserve">   </w:t>
      </w:r>
      <w:r w:rsidRPr="00F23260">
        <w:rPr>
          <w:rFonts w:ascii="Times New Roman" w:hAnsi="Times New Roman" w:cs="Times New Roman"/>
          <w:b/>
          <w:sz w:val="28"/>
          <w:szCs w:val="28"/>
          <w:u w:val="single"/>
        </w:rPr>
        <w:t>ĐẢNG CỘNG SẢN VIỆT NAM</w:t>
      </w:r>
    </w:p>
    <w:p w:rsidR="00C2518E" w:rsidRPr="00F23260" w:rsidRDefault="00C2518E" w:rsidP="00C2518E">
      <w:pPr>
        <w:pStyle w:val="NoSpacing"/>
        <w:rPr>
          <w:rFonts w:ascii="Times New Roman" w:hAnsi="Times New Roman" w:cs="Times New Roman"/>
          <w:sz w:val="28"/>
          <w:szCs w:val="28"/>
        </w:rPr>
      </w:pPr>
      <w:r w:rsidRPr="00F23260">
        <w:rPr>
          <w:rFonts w:ascii="Times New Roman" w:hAnsi="Times New Roman" w:cs="Times New Roman"/>
          <w:sz w:val="28"/>
          <w:szCs w:val="28"/>
        </w:rPr>
        <w:t>CHI BỘ LÊ QUÝ ĐÔN</w:t>
      </w:r>
    </w:p>
    <w:p w:rsidR="00C2518E" w:rsidRPr="00F23260" w:rsidRDefault="00C2518E" w:rsidP="00C2518E">
      <w:pPr>
        <w:pStyle w:val="NoSpacing"/>
        <w:rPr>
          <w:rFonts w:ascii="Times New Roman" w:hAnsi="Times New Roman" w:cs="Times New Roman"/>
          <w:sz w:val="28"/>
          <w:szCs w:val="28"/>
        </w:rPr>
      </w:pPr>
      <w:r w:rsidRPr="00F23260">
        <w:rPr>
          <w:rFonts w:ascii="Times New Roman" w:hAnsi="Times New Roman" w:cs="Times New Roman"/>
          <w:sz w:val="28"/>
          <w:szCs w:val="28"/>
        </w:rPr>
        <w:t xml:space="preserve">SỐ </w:t>
      </w:r>
      <w:r w:rsidR="003F5364" w:rsidRPr="00F23260">
        <w:rPr>
          <w:rFonts w:ascii="Times New Roman" w:hAnsi="Times New Roman" w:cs="Times New Roman"/>
          <w:sz w:val="28"/>
          <w:szCs w:val="28"/>
        </w:rPr>
        <w:t>….</w:t>
      </w:r>
      <w:r w:rsidR="005E7D78" w:rsidRPr="00F23260">
        <w:rPr>
          <w:rFonts w:ascii="Times New Roman" w:hAnsi="Times New Roman" w:cs="Times New Roman"/>
          <w:sz w:val="28"/>
          <w:szCs w:val="28"/>
        </w:rPr>
        <w:t xml:space="preserve"> </w:t>
      </w:r>
      <w:r w:rsidRPr="00F23260">
        <w:rPr>
          <w:rFonts w:ascii="Times New Roman" w:hAnsi="Times New Roman" w:cs="Times New Roman"/>
          <w:sz w:val="28"/>
          <w:szCs w:val="28"/>
        </w:rPr>
        <w:t>/CB-LQD</w:t>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t xml:space="preserve"> Ngày </w:t>
      </w:r>
      <w:r w:rsidR="004F20D8" w:rsidRPr="00F23260">
        <w:rPr>
          <w:rFonts w:ascii="Times New Roman" w:hAnsi="Times New Roman" w:cs="Times New Roman"/>
          <w:sz w:val="28"/>
          <w:szCs w:val="28"/>
        </w:rPr>
        <w:t>0</w:t>
      </w:r>
      <w:r w:rsidR="00600DA6">
        <w:rPr>
          <w:rFonts w:ascii="Times New Roman" w:hAnsi="Times New Roman" w:cs="Times New Roman"/>
          <w:sz w:val="28"/>
          <w:szCs w:val="28"/>
        </w:rPr>
        <w:t>4</w:t>
      </w:r>
      <w:r w:rsidR="008336B7" w:rsidRPr="00F23260">
        <w:rPr>
          <w:rFonts w:ascii="Times New Roman" w:hAnsi="Times New Roman" w:cs="Times New Roman"/>
          <w:sz w:val="28"/>
          <w:szCs w:val="28"/>
        </w:rPr>
        <w:t xml:space="preserve"> </w:t>
      </w:r>
      <w:r w:rsidRPr="00F23260">
        <w:rPr>
          <w:rFonts w:ascii="Times New Roman" w:hAnsi="Times New Roman" w:cs="Times New Roman"/>
          <w:sz w:val="28"/>
          <w:szCs w:val="28"/>
        </w:rPr>
        <w:t xml:space="preserve">tháng  </w:t>
      </w:r>
      <w:r w:rsidR="008336B7" w:rsidRPr="00F23260">
        <w:rPr>
          <w:rFonts w:ascii="Times New Roman" w:hAnsi="Times New Roman" w:cs="Times New Roman"/>
          <w:sz w:val="28"/>
          <w:szCs w:val="28"/>
        </w:rPr>
        <w:t>1</w:t>
      </w:r>
      <w:r w:rsidR="00600DA6">
        <w:rPr>
          <w:rFonts w:ascii="Times New Roman" w:hAnsi="Times New Roman" w:cs="Times New Roman"/>
          <w:sz w:val="28"/>
          <w:szCs w:val="28"/>
        </w:rPr>
        <w:t>1</w:t>
      </w:r>
      <w:r w:rsidRPr="00F23260">
        <w:rPr>
          <w:rFonts w:ascii="Times New Roman" w:hAnsi="Times New Roman" w:cs="Times New Roman"/>
          <w:sz w:val="28"/>
          <w:szCs w:val="28"/>
        </w:rPr>
        <w:t xml:space="preserve"> năm </w:t>
      </w:r>
      <w:r w:rsidR="004F20D8" w:rsidRPr="00F23260">
        <w:rPr>
          <w:rFonts w:ascii="Times New Roman" w:hAnsi="Times New Roman" w:cs="Times New Roman"/>
          <w:sz w:val="28"/>
          <w:szCs w:val="28"/>
        </w:rPr>
        <w:t>2016</w:t>
      </w:r>
    </w:p>
    <w:p w:rsidR="00617B4E" w:rsidRPr="00F23260" w:rsidRDefault="00617B4E" w:rsidP="00C2518E">
      <w:pPr>
        <w:pStyle w:val="NoSpacing"/>
        <w:rPr>
          <w:rFonts w:ascii="Times New Roman" w:hAnsi="Times New Roman" w:cs="Times New Roman"/>
          <w:sz w:val="28"/>
          <w:szCs w:val="28"/>
        </w:rPr>
      </w:pPr>
    </w:p>
    <w:p w:rsidR="00C2518E" w:rsidRPr="00F23260" w:rsidRDefault="00C2518E" w:rsidP="00C2518E">
      <w:pPr>
        <w:pStyle w:val="NoSpacing"/>
        <w:jc w:val="center"/>
        <w:rPr>
          <w:rFonts w:ascii="Times New Roman" w:hAnsi="Times New Roman" w:cs="Times New Roman"/>
          <w:sz w:val="28"/>
          <w:szCs w:val="28"/>
        </w:rPr>
      </w:pPr>
      <w:r w:rsidRPr="00F23260">
        <w:rPr>
          <w:rFonts w:ascii="Times New Roman" w:hAnsi="Times New Roman" w:cs="Times New Roman"/>
          <w:sz w:val="28"/>
          <w:szCs w:val="28"/>
        </w:rPr>
        <w:t xml:space="preserve">HỌP CHI BỘ THÁNG </w:t>
      </w:r>
      <w:r w:rsidR="00600DA6">
        <w:rPr>
          <w:rFonts w:ascii="Times New Roman" w:hAnsi="Times New Roman" w:cs="Times New Roman"/>
          <w:sz w:val="28"/>
          <w:szCs w:val="28"/>
        </w:rPr>
        <w:t>1</w:t>
      </w:r>
      <w:r w:rsidR="00B94630">
        <w:rPr>
          <w:rFonts w:ascii="Times New Roman" w:hAnsi="Times New Roman" w:cs="Times New Roman"/>
          <w:sz w:val="28"/>
          <w:szCs w:val="28"/>
        </w:rPr>
        <w:t>2</w:t>
      </w:r>
      <w:r w:rsidR="004F20D8" w:rsidRPr="00F23260">
        <w:rPr>
          <w:rFonts w:ascii="Times New Roman" w:hAnsi="Times New Roman" w:cs="Times New Roman"/>
          <w:sz w:val="28"/>
          <w:szCs w:val="28"/>
        </w:rPr>
        <w:t>/2016</w:t>
      </w:r>
    </w:p>
    <w:p w:rsidR="00C2518E" w:rsidRPr="00F23260" w:rsidRDefault="00C2518E" w:rsidP="00C2518E">
      <w:pPr>
        <w:pStyle w:val="NoSpacing"/>
        <w:rPr>
          <w:rFonts w:ascii="Times New Roman" w:hAnsi="Times New Roman" w:cs="Times New Roman"/>
          <w:b/>
          <w:sz w:val="28"/>
          <w:szCs w:val="28"/>
          <w:u w:val="single"/>
        </w:rPr>
      </w:pPr>
      <w:r w:rsidRPr="00F23260">
        <w:rPr>
          <w:rFonts w:ascii="Times New Roman" w:hAnsi="Times New Roman" w:cs="Times New Roman"/>
          <w:b/>
          <w:sz w:val="28"/>
          <w:szCs w:val="28"/>
          <w:u w:val="single"/>
        </w:rPr>
        <w:t>I/ Phần mở đầu</w:t>
      </w:r>
    </w:p>
    <w:p w:rsidR="00C2518E" w:rsidRPr="00A8159E" w:rsidRDefault="00C2518E" w:rsidP="00A8159E">
      <w:pPr>
        <w:pStyle w:val="NoSpacing"/>
        <w:ind w:firstLine="720"/>
        <w:rPr>
          <w:rFonts w:ascii="Times New Roman" w:hAnsi="Times New Roman" w:cs="Times New Roman"/>
          <w:sz w:val="26"/>
          <w:szCs w:val="28"/>
        </w:rPr>
      </w:pPr>
      <w:r w:rsidRPr="00A8159E">
        <w:rPr>
          <w:rFonts w:ascii="Times New Roman" w:hAnsi="Times New Roman" w:cs="Times New Roman"/>
          <w:sz w:val="26"/>
          <w:szCs w:val="28"/>
        </w:rPr>
        <w:t xml:space="preserve">Tiến hành thu nộp đảng phí tháng </w:t>
      </w:r>
      <w:r w:rsidR="00600DA6" w:rsidRPr="00A8159E">
        <w:rPr>
          <w:rFonts w:ascii="Times New Roman" w:hAnsi="Times New Roman" w:cs="Times New Roman"/>
          <w:sz w:val="26"/>
          <w:szCs w:val="28"/>
        </w:rPr>
        <w:t>1</w:t>
      </w:r>
      <w:r w:rsidR="00B94630">
        <w:rPr>
          <w:rFonts w:ascii="Times New Roman" w:hAnsi="Times New Roman" w:cs="Times New Roman"/>
          <w:sz w:val="26"/>
          <w:szCs w:val="28"/>
        </w:rPr>
        <w:t>1</w:t>
      </w:r>
      <w:r w:rsidR="00B775B1" w:rsidRPr="00A8159E">
        <w:rPr>
          <w:rFonts w:ascii="Times New Roman" w:hAnsi="Times New Roman" w:cs="Times New Roman"/>
          <w:sz w:val="26"/>
          <w:szCs w:val="28"/>
        </w:rPr>
        <w:t>/201</w:t>
      </w:r>
      <w:r w:rsidR="004F20D8" w:rsidRPr="00A8159E">
        <w:rPr>
          <w:rFonts w:ascii="Times New Roman" w:hAnsi="Times New Roman" w:cs="Times New Roman"/>
          <w:sz w:val="26"/>
          <w:szCs w:val="28"/>
        </w:rPr>
        <w:t>6</w:t>
      </w:r>
      <w:r w:rsidR="00B775B1" w:rsidRPr="00A8159E">
        <w:rPr>
          <w:rFonts w:ascii="Times New Roman" w:hAnsi="Times New Roman" w:cs="Times New Roman"/>
          <w:sz w:val="26"/>
          <w:szCs w:val="28"/>
        </w:rPr>
        <w:t xml:space="preserve">, báo cáo tình hình thu nộp, sử dụng đảng phí </w:t>
      </w:r>
      <w:r w:rsidRPr="00A8159E">
        <w:rPr>
          <w:rFonts w:ascii="Times New Roman" w:hAnsi="Times New Roman" w:cs="Times New Roman"/>
          <w:sz w:val="26"/>
          <w:szCs w:val="28"/>
        </w:rPr>
        <w:t xml:space="preserve">( </w:t>
      </w:r>
      <w:r w:rsidR="00F42690" w:rsidRPr="00A8159E">
        <w:rPr>
          <w:rFonts w:ascii="Times New Roman" w:hAnsi="Times New Roman" w:cs="Times New Roman"/>
          <w:sz w:val="26"/>
          <w:szCs w:val="28"/>
        </w:rPr>
        <w:t>Bùi Mạnh Cường</w:t>
      </w:r>
      <w:r w:rsidRPr="00A8159E">
        <w:rPr>
          <w:rFonts w:ascii="Times New Roman" w:hAnsi="Times New Roman" w:cs="Times New Roman"/>
          <w:sz w:val="26"/>
          <w:szCs w:val="28"/>
        </w:rPr>
        <w:t>)</w:t>
      </w:r>
      <w:bookmarkStart w:id="0" w:name="_GoBack"/>
      <w:bookmarkEnd w:id="0"/>
    </w:p>
    <w:p w:rsidR="00B775B1" w:rsidRPr="00A8159E" w:rsidRDefault="00C2518E" w:rsidP="00A8159E">
      <w:pPr>
        <w:pStyle w:val="NoSpacing"/>
        <w:ind w:firstLine="720"/>
        <w:rPr>
          <w:rFonts w:ascii="Times New Roman" w:hAnsi="Times New Roman" w:cs="Times New Roman"/>
          <w:sz w:val="26"/>
          <w:szCs w:val="28"/>
        </w:rPr>
      </w:pPr>
      <w:r w:rsidRPr="00A8159E">
        <w:rPr>
          <w:rFonts w:ascii="Times New Roman" w:hAnsi="Times New Roman" w:cs="Times New Roman"/>
          <w:sz w:val="26"/>
          <w:szCs w:val="28"/>
        </w:rPr>
        <w:t>Thông báo tình hình Đảng viên chi bộ:</w:t>
      </w:r>
      <w:r w:rsidR="009B07C8" w:rsidRPr="00A8159E">
        <w:rPr>
          <w:rFonts w:ascii="Times New Roman" w:hAnsi="Times New Roman" w:cs="Times New Roman"/>
          <w:sz w:val="26"/>
          <w:szCs w:val="28"/>
        </w:rPr>
        <w:t xml:space="preserve">( </w:t>
      </w:r>
      <w:r w:rsidRPr="00A8159E">
        <w:rPr>
          <w:rFonts w:ascii="Times New Roman" w:hAnsi="Times New Roman" w:cs="Times New Roman"/>
          <w:sz w:val="26"/>
          <w:szCs w:val="28"/>
        </w:rPr>
        <w:t xml:space="preserve">Tổng số Đảng viên : </w:t>
      </w:r>
      <w:r w:rsidR="00FC3EA9" w:rsidRPr="00A8159E">
        <w:rPr>
          <w:rFonts w:ascii="Times New Roman" w:hAnsi="Times New Roman" w:cs="Times New Roman"/>
          <w:sz w:val="26"/>
          <w:szCs w:val="28"/>
        </w:rPr>
        <w:t>19</w:t>
      </w:r>
      <w:r w:rsidR="008466CC" w:rsidRPr="00A8159E">
        <w:rPr>
          <w:rFonts w:ascii="Times New Roman" w:hAnsi="Times New Roman" w:cs="Times New Roman"/>
          <w:sz w:val="26"/>
          <w:szCs w:val="28"/>
        </w:rPr>
        <w:t>,</w:t>
      </w:r>
      <w:r w:rsidR="00A8159E" w:rsidRPr="00A8159E">
        <w:rPr>
          <w:rFonts w:ascii="Times New Roman" w:hAnsi="Times New Roman" w:cs="Times New Roman"/>
          <w:sz w:val="26"/>
          <w:szCs w:val="28"/>
        </w:rPr>
        <w:t xml:space="preserve"> </w:t>
      </w:r>
      <w:r w:rsidR="008466CC" w:rsidRPr="00A8159E">
        <w:rPr>
          <w:rFonts w:ascii="Times New Roman" w:hAnsi="Times New Roman" w:cs="Times New Roman"/>
          <w:sz w:val="26"/>
          <w:szCs w:val="28"/>
        </w:rPr>
        <w:t>01chuyển sinh hoạt Đảng</w:t>
      </w:r>
      <w:r w:rsidR="00A8159E" w:rsidRPr="00A8159E">
        <w:rPr>
          <w:rFonts w:ascii="Times New Roman" w:hAnsi="Times New Roman" w:cs="Times New Roman"/>
          <w:sz w:val="26"/>
          <w:szCs w:val="28"/>
        </w:rPr>
        <w:t xml:space="preserve"> ( Phan Thị Vân)</w:t>
      </w:r>
    </w:p>
    <w:p w:rsidR="00C2518E" w:rsidRPr="00A8159E" w:rsidRDefault="00C2518E" w:rsidP="00A8159E">
      <w:pPr>
        <w:pStyle w:val="NoSpacing"/>
        <w:ind w:firstLine="720"/>
        <w:rPr>
          <w:rFonts w:ascii="Times New Roman" w:hAnsi="Times New Roman" w:cs="Times New Roman"/>
          <w:sz w:val="26"/>
          <w:szCs w:val="28"/>
        </w:rPr>
      </w:pPr>
      <w:r w:rsidRPr="00A8159E">
        <w:rPr>
          <w:rFonts w:ascii="Times New Roman" w:hAnsi="Times New Roman" w:cs="Times New Roman"/>
          <w:sz w:val="26"/>
          <w:szCs w:val="28"/>
        </w:rPr>
        <w:t xml:space="preserve">Số Đảng viên vắng </w:t>
      </w:r>
      <w:r w:rsidR="00727AC7" w:rsidRPr="00A8159E">
        <w:rPr>
          <w:rFonts w:ascii="Times New Roman" w:hAnsi="Times New Roman" w:cs="Times New Roman"/>
          <w:sz w:val="26"/>
          <w:szCs w:val="28"/>
        </w:rPr>
        <w:t>…..</w:t>
      </w:r>
      <w:r w:rsidRPr="00A8159E">
        <w:rPr>
          <w:rFonts w:ascii="Times New Roman" w:hAnsi="Times New Roman" w:cs="Times New Roman"/>
          <w:sz w:val="26"/>
          <w:szCs w:val="28"/>
        </w:rPr>
        <w:t>Thông qua chương trình ( Tiêu Viết Vận)</w:t>
      </w:r>
    </w:p>
    <w:p w:rsidR="00C2518E" w:rsidRPr="00A8159E" w:rsidRDefault="00C2518E" w:rsidP="00A8159E">
      <w:pPr>
        <w:pStyle w:val="NoSpacing"/>
        <w:rPr>
          <w:rFonts w:ascii="Times New Roman" w:hAnsi="Times New Roman" w:cs="Times New Roman"/>
          <w:sz w:val="28"/>
          <w:szCs w:val="28"/>
        </w:rPr>
      </w:pPr>
      <w:r w:rsidRPr="00A8159E">
        <w:rPr>
          <w:rFonts w:ascii="Times New Roman" w:hAnsi="Times New Roman" w:cs="Times New Roman"/>
          <w:sz w:val="26"/>
          <w:szCs w:val="28"/>
        </w:rPr>
        <w:t xml:space="preserve">Cử thư ký kỳ họp : Nguyễn </w:t>
      </w:r>
      <w:r w:rsidR="004F20D8" w:rsidRPr="00A8159E">
        <w:rPr>
          <w:rFonts w:ascii="Times New Roman" w:hAnsi="Times New Roman" w:cs="Times New Roman"/>
          <w:sz w:val="26"/>
          <w:szCs w:val="28"/>
        </w:rPr>
        <w:t>Thị Phi Nga</w:t>
      </w:r>
    </w:p>
    <w:p w:rsidR="00777C39" w:rsidRPr="00F23260" w:rsidRDefault="00777C39" w:rsidP="00055CF9">
      <w:pPr>
        <w:pStyle w:val="NoSpacing"/>
        <w:rPr>
          <w:rFonts w:ascii="Times New Roman" w:hAnsi="Times New Roman" w:cs="Times New Roman"/>
          <w:b/>
          <w:sz w:val="28"/>
          <w:szCs w:val="28"/>
          <w:u w:val="single"/>
        </w:rPr>
      </w:pPr>
      <w:r w:rsidRPr="00F23260">
        <w:rPr>
          <w:rFonts w:ascii="Times New Roman" w:hAnsi="Times New Roman" w:cs="Times New Roman"/>
          <w:b/>
          <w:sz w:val="28"/>
          <w:szCs w:val="28"/>
          <w:u w:val="single"/>
        </w:rPr>
        <w:t>II/Phần nội dung:</w:t>
      </w:r>
    </w:p>
    <w:p w:rsidR="00521AEA" w:rsidRDefault="008962DF" w:rsidP="003D0C65">
      <w:pPr>
        <w:pStyle w:val="No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34"/>
          <w:szCs w:val="28"/>
          <w:shd w:val="clear" w:color="auto" w:fill="FFFFFF"/>
        </w:rPr>
        <w:t>ĐÁNH GIÁ KẾT QUẢ</w:t>
      </w:r>
      <w:r w:rsidR="00521AEA" w:rsidRPr="00B047D3">
        <w:rPr>
          <w:rFonts w:ascii="Times New Roman" w:hAnsi="Times New Roman" w:cs="Times New Roman"/>
          <w:b/>
          <w:color w:val="000000"/>
          <w:sz w:val="34"/>
          <w:szCs w:val="28"/>
          <w:shd w:val="clear" w:color="auto" w:fill="FFFFFF"/>
        </w:rPr>
        <w:t xml:space="preserve"> THÁNG </w:t>
      </w:r>
      <w:r w:rsidR="00AC2549" w:rsidRPr="00B047D3">
        <w:rPr>
          <w:rFonts w:ascii="Times New Roman" w:hAnsi="Times New Roman" w:cs="Times New Roman"/>
          <w:b/>
          <w:color w:val="000000"/>
          <w:sz w:val="34"/>
          <w:szCs w:val="28"/>
          <w:shd w:val="clear" w:color="auto" w:fill="FFFFFF"/>
        </w:rPr>
        <w:t>1</w:t>
      </w:r>
      <w:r w:rsidR="004E6A7C">
        <w:rPr>
          <w:rFonts w:ascii="Times New Roman" w:hAnsi="Times New Roman" w:cs="Times New Roman"/>
          <w:b/>
          <w:color w:val="000000"/>
          <w:sz w:val="34"/>
          <w:szCs w:val="28"/>
          <w:shd w:val="clear" w:color="auto" w:fill="FFFFFF"/>
        </w:rPr>
        <w:t>1</w:t>
      </w:r>
      <w:r w:rsidR="00F23260" w:rsidRPr="00B047D3">
        <w:rPr>
          <w:rFonts w:ascii="Times New Roman" w:hAnsi="Times New Roman" w:cs="Times New Roman"/>
          <w:b/>
          <w:color w:val="000000"/>
          <w:sz w:val="34"/>
          <w:szCs w:val="28"/>
          <w:shd w:val="clear" w:color="auto" w:fill="FFFFFF"/>
        </w:rPr>
        <w:t xml:space="preserve"> </w:t>
      </w:r>
      <w:r w:rsidR="002C180B" w:rsidRPr="00B047D3">
        <w:rPr>
          <w:rFonts w:ascii="Times New Roman" w:hAnsi="Times New Roman" w:cs="Times New Roman"/>
          <w:b/>
          <w:color w:val="000000"/>
          <w:sz w:val="34"/>
          <w:szCs w:val="28"/>
          <w:shd w:val="clear" w:color="auto" w:fill="FFFFFF"/>
        </w:rPr>
        <w:t xml:space="preserve"> </w:t>
      </w:r>
      <w:r w:rsidR="003D0C65" w:rsidRPr="00B047D3">
        <w:rPr>
          <w:rFonts w:ascii="Times New Roman" w:hAnsi="Times New Roman" w:cs="Times New Roman"/>
          <w:b/>
          <w:color w:val="000000"/>
          <w:sz w:val="34"/>
          <w:szCs w:val="28"/>
          <w:shd w:val="clear" w:color="auto" w:fill="FFFFFF"/>
        </w:rPr>
        <w:t>NĂM 2016</w:t>
      </w:r>
    </w:p>
    <w:p w:rsidR="00AC2549" w:rsidRPr="00A8159E" w:rsidRDefault="00AB537A" w:rsidP="00AB537A">
      <w:pPr>
        <w:pStyle w:val="NoSpacing"/>
        <w:jc w:val="both"/>
        <w:rPr>
          <w:rFonts w:ascii="Times New Roman" w:hAnsi="Times New Roman" w:cs="Times New Roman"/>
          <w:b/>
          <w:sz w:val="26"/>
          <w:szCs w:val="24"/>
          <w:lang w:val="nl-NL"/>
        </w:rPr>
      </w:pPr>
      <w:r w:rsidRPr="00A8159E">
        <w:rPr>
          <w:rFonts w:ascii="Times New Roman" w:hAnsi="Times New Roman" w:cs="Times New Roman"/>
          <w:b/>
          <w:sz w:val="26"/>
          <w:szCs w:val="24"/>
          <w:lang w:val="nl-NL"/>
        </w:rPr>
        <w:t xml:space="preserve">1.1 </w:t>
      </w:r>
      <w:r w:rsidR="00AC2549" w:rsidRPr="00A8159E">
        <w:rPr>
          <w:rFonts w:ascii="Times New Roman" w:hAnsi="Times New Roman" w:cs="Times New Roman"/>
          <w:b/>
          <w:sz w:val="26"/>
          <w:szCs w:val="24"/>
          <w:lang w:val="nl-NL"/>
        </w:rPr>
        <w:t>Về công tác tư tưởng, chính trị , đạo đức lối sống.</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51"/>
      </w:tblGrid>
      <w:tr w:rsidR="00AC2549" w:rsidRPr="00A8159E" w:rsidTr="00C767E1">
        <w:trPr>
          <w:trHeight w:val="704"/>
          <w:tblCellSpacing w:w="0" w:type="dxa"/>
          <w:jc w:val="center"/>
        </w:trPr>
        <w:tc>
          <w:tcPr>
            <w:tcW w:w="0" w:type="auto"/>
            <w:shd w:val="clear" w:color="auto" w:fill="FFFFFF"/>
            <w:vAlign w:val="center"/>
            <w:hideMark/>
          </w:tcPr>
          <w:p w:rsidR="00AC2549" w:rsidRPr="00A8159E" w:rsidRDefault="008962DF" w:rsidP="000F678C">
            <w:pPr>
              <w:jc w:val="both"/>
              <w:rPr>
                <w:color w:val="191970"/>
                <w:sz w:val="26"/>
              </w:rPr>
            </w:pPr>
            <w:r w:rsidRPr="00A8159E">
              <w:rPr>
                <w:sz w:val="26"/>
                <w:lang w:val="nl-NL"/>
              </w:rPr>
              <w:t xml:space="preserve">Đã </w:t>
            </w:r>
            <w:r w:rsidR="00AC2549" w:rsidRPr="00A8159E">
              <w:rPr>
                <w:sz w:val="26"/>
                <w:lang w:val="nl-NL"/>
              </w:rPr>
              <w:t>Tuyên truyền giáo dục truyền thống Nhà Giáo Việt Nam, truyền thống tôn sư trọng đạo của dân tộc Việt Nam nhân kỷ niệm 34 năm Ngày Nhà giáo Việt Nam( 20/11/1982-2011/2016).</w:t>
            </w:r>
            <w:r w:rsidR="000F678C" w:rsidRPr="00A8159E">
              <w:rPr>
                <w:sz w:val="26"/>
                <w:lang w:val="nl-NL"/>
              </w:rPr>
              <w:t xml:space="preserve">tuyên truyền </w:t>
            </w:r>
            <w:r w:rsidR="00AC2549" w:rsidRPr="00A8159E">
              <w:rPr>
                <w:sz w:val="26"/>
                <w:lang w:val="nl-NL"/>
              </w:rPr>
              <w:t>Kỷ niệm 76 năm ( 23/11/1940-23/11/2016) Ngày nam kỳ khởi nghĩa</w:t>
            </w:r>
            <w:r w:rsidR="000F678C" w:rsidRPr="00A8159E">
              <w:rPr>
                <w:sz w:val="26"/>
                <w:lang w:val="nl-NL"/>
              </w:rPr>
              <w:t>.</w:t>
            </w:r>
            <w:r w:rsidR="000F678C" w:rsidRPr="00A8159E">
              <w:rPr>
                <w:bCs/>
                <w:color w:val="000000"/>
                <w:sz w:val="26"/>
              </w:rPr>
              <w:t> </w:t>
            </w:r>
            <w:r w:rsidR="00AC2549" w:rsidRPr="00A8159E">
              <w:rPr>
                <w:bCs/>
                <w:color w:val="000000"/>
                <w:sz w:val="26"/>
              </w:rPr>
              <w:t>Truyên truyền kỷ niệm 68 năm Ngày thành lập Hội Chữ thập đỏ Việt Nam</w:t>
            </w:r>
            <w:r w:rsidR="004756E3" w:rsidRPr="00A8159E">
              <w:rPr>
                <w:bCs/>
                <w:color w:val="000000"/>
                <w:sz w:val="26"/>
              </w:rPr>
              <w:t xml:space="preserve"> </w:t>
            </w:r>
            <w:r w:rsidR="00AC2549" w:rsidRPr="00A8159E">
              <w:rPr>
                <w:bCs/>
                <w:color w:val="000000"/>
                <w:sz w:val="26"/>
              </w:rPr>
              <w:t xml:space="preserve"> ( 23/11/1946 - 23/11/2014)</w:t>
            </w:r>
            <w:r w:rsidR="004756E3" w:rsidRPr="00A8159E">
              <w:rPr>
                <w:bCs/>
                <w:color w:val="000000"/>
                <w:sz w:val="26"/>
              </w:rPr>
              <w:t>,</w:t>
            </w:r>
            <w:r w:rsidR="004756E3" w:rsidRPr="00A8159E">
              <w:rPr>
                <w:color w:val="000000"/>
                <w:sz w:val="26"/>
                <w:shd w:val="clear" w:color="auto" w:fill="F5F5F5"/>
              </w:rPr>
              <w:t xml:space="preserve">  </w:t>
            </w:r>
            <w:r w:rsidR="000F678C" w:rsidRPr="00A8159E">
              <w:rPr>
                <w:color w:val="000000"/>
                <w:sz w:val="26"/>
                <w:shd w:val="clear" w:color="auto" w:fill="F5F5F5"/>
              </w:rPr>
              <w:t xml:space="preserve">Tuyen truyền </w:t>
            </w:r>
            <w:r w:rsidR="00AC2549" w:rsidRPr="00A8159E">
              <w:rPr>
                <w:color w:val="000000"/>
                <w:sz w:val="26"/>
                <w:shd w:val="clear" w:color="auto" w:fill="F5F5F5"/>
              </w:rPr>
              <w:t xml:space="preserve">Kỷ niệm 86 năm ngày thành lập Mặt trận Dân tộc Thống nhất Việt Nam (18/11/1930-18/11/2016), </w:t>
            </w:r>
            <w:r w:rsidR="00AC2549" w:rsidRPr="00A8159E">
              <w:rPr>
                <w:rStyle w:val="apple-converted-space"/>
                <w:rFonts w:ascii="Arial" w:hAnsi="Arial" w:cs="Arial"/>
                <w:color w:val="0000FF"/>
                <w:sz w:val="26"/>
              </w:rPr>
              <w:t> </w:t>
            </w:r>
            <w:r w:rsidR="000F678C" w:rsidRPr="00A8159E">
              <w:rPr>
                <w:sz w:val="30"/>
              </w:rPr>
              <w:t>tham gia</w:t>
            </w:r>
            <w:r w:rsidR="00AC2549" w:rsidRPr="00A8159E">
              <w:rPr>
                <w:sz w:val="26"/>
              </w:rPr>
              <w:t xml:space="preserve"> Ng</w:t>
            </w:r>
            <w:r w:rsidR="000F678C" w:rsidRPr="00A8159E">
              <w:rPr>
                <w:sz w:val="26"/>
              </w:rPr>
              <w:t>ày hội Đại đoàn kết toàn dân Buôn Kết nghĩa, Thôn Đoàn Kết 1</w:t>
            </w:r>
          </w:p>
        </w:tc>
      </w:tr>
      <w:tr w:rsidR="00AC2549" w:rsidRPr="00A8159E" w:rsidTr="00C767E1">
        <w:trPr>
          <w:trHeight w:val="1359"/>
          <w:tblCellSpacing w:w="0" w:type="dxa"/>
          <w:jc w:val="center"/>
        </w:trPr>
        <w:tc>
          <w:tcPr>
            <w:tcW w:w="0" w:type="auto"/>
            <w:shd w:val="clear" w:color="auto" w:fill="FFFFFF"/>
            <w:vAlign w:val="center"/>
            <w:hideMark/>
          </w:tcPr>
          <w:p w:rsidR="00AC2549" w:rsidRPr="00A8159E" w:rsidRDefault="00AB537A" w:rsidP="00AB537A">
            <w:pPr>
              <w:jc w:val="both"/>
              <w:rPr>
                <w:b/>
                <w:sz w:val="26"/>
              </w:rPr>
            </w:pPr>
            <w:r w:rsidRPr="00A8159E">
              <w:rPr>
                <w:b/>
                <w:sz w:val="26"/>
              </w:rPr>
              <w:t xml:space="preserve">1.2 </w:t>
            </w:r>
            <w:r w:rsidR="00AC2549" w:rsidRPr="00A8159E">
              <w:rPr>
                <w:b/>
                <w:sz w:val="26"/>
              </w:rPr>
              <w:t>Giáo dục pháp luật</w:t>
            </w:r>
          </w:p>
          <w:p w:rsidR="00AC2549" w:rsidRPr="00A8159E" w:rsidRDefault="000D6814" w:rsidP="00DC1E85">
            <w:pPr>
              <w:jc w:val="both"/>
              <w:rPr>
                <w:sz w:val="26"/>
              </w:rPr>
            </w:pPr>
            <w:r w:rsidRPr="00A8159E">
              <w:rPr>
                <w:sz w:val="26"/>
              </w:rPr>
              <w:t xml:space="preserve">Thông tin 1 số văn bản mới có hiệu lực tháng 11 : </w:t>
            </w:r>
            <w:r w:rsidR="00AC2549" w:rsidRPr="00A8159E">
              <w:rPr>
                <w:sz w:val="26"/>
              </w:rPr>
              <w:t>TT06/2016 BGTVT ban hành ngày 08/04/2016 ban hành về quy chuẩn quốc gia về biển báo giao thông ( trong đó có hướng dẫn tham gia giao thông khi có tín hiệu đèn vàng)</w:t>
            </w:r>
            <w:r w:rsidRPr="00A8159E">
              <w:rPr>
                <w:sz w:val="26"/>
              </w:rPr>
              <w:t>.</w:t>
            </w:r>
            <w:r w:rsidRPr="00A8159E">
              <w:rPr>
                <w:color w:val="222222"/>
                <w:sz w:val="26"/>
                <w:shd w:val="clear" w:color="auto" w:fill="FFFFFF"/>
              </w:rPr>
              <w:t xml:space="preserve"> </w:t>
            </w:r>
            <w:r w:rsidR="00AC2549" w:rsidRPr="00A8159E">
              <w:rPr>
                <w:color w:val="222222"/>
                <w:sz w:val="26"/>
                <w:shd w:val="clear" w:color="auto" w:fill="FFFFFF"/>
              </w:rPr>
              <w:t>Thông tư 22/2016/TT-BGDĐT sửa đổi, bổ sung một số điều của Quy định đánh giá học sinh tiểu học ban hành kèm theo Thông tư số 30/2014/TT-BGDĐT ngày 28/8/2014  của Bộ Giáo dục &amp; Đào tạo quy định có 3 mức đánh giá học sinh tiểu học: Hoàn thành tốt, hoàn thành và chưa hoàn thành.</w:t>
            </w:r>
          </w:p>
        </w:tc>
      </w:tr>
      <w:tr w:rsidR="00AC2549" w:rsidRPr="00A8159E" w:rsidTr="00C767E1">
        <w:trPr>
          <w:trHeight w:val="168"/>
          <w:tblCellSpacing w:w="0" w:type="dxa"/>
          <w:jc w:val="center"/>
        </w:trPr>
        <w:tc>
          <w:tcPr>
            <w:tcW w:w="0" w:type="auto"/>
            <w:shd w:val="clear" w:color="auto" w:fill="FFFFFF"/>
            <w:vAlign w:val="center"/>
          </w:tcPr>
          <w:p w:rsidR="00AC2549" w:rsidRPr="00A8159E" w:rsidRDefault="00AC2549" w:rsidP="000C7A1F">
            <w:pPr>
              <w:rPr>
                <w:b/>
                <w:sz w:val="30"/>
                <w:szCs w:val="28"/>
              </w:rPr>
            </w:pPr>
          </w:p>
        </w:tc>
      </w:tr>
    </w:tbl>
    <w:p w:rsidR="00AC2549" w:rsidRPr="00A8159E" w:rsidRDefault="00AB537A" w:rsidP="00AC2549">
      <w:pPr>
        <w:pStyle w:val="NoSpacing"/>
        <w:jc w:val="both"/>
        <w:rPr>
          <w:rFonts w:ascii="Times New Roman" w:hAnsi="Times New Roman" w:cs="Times New Roman"/>
          <w:b/>
          <w:sz w:val="26"/>
          <w:szCs w:val="28"/>
          <w:lang w:val="nl-NL"/>
        </w:rPr>
      </w:pPr>
      <w:r w:rsidRPr="00A8159E">
        <w:rPr>
          <w:rFonts w:ascii="Times New Roman" w:hAnsi="Times New Roman" w:cs="Times New Roman"/>
          <w:b/>
          <w:sz w:val="30"/>
          <w:szCs w:val="28"/>
          <w:lang w:val="nl-NL"/>
        </w:rPr>
        <w:t xml:space="preserve"> </w:t>
      </w:r>
      <w:r w:rsidR="00AC2549" w:rsidRPr="00A8159E">
        <w:rPr>
          <w:rFonts w:ascii="Times New Roman" w:hAnsi="Times New Roman" w:cs="Times New Roman"/>
          <w:b/>
          <w:sz w:val="26"/>
          <w:szCs w:val="28"/>
          <w:lang w:val="nl-NL"/>
        </w:rPr>
        <w:t>2. Chuyên môn</w:t>
      </w:r>
    </w:p>
    <w:p w:rsidR="000D6814" w:rsidRPr="00A8159E" w:rsidRDefault="000D6814" w:rsidP="00AC2549">
      <w:pPr>
        <w:pStyle w:val="NoSpacing"/>
        <w:jc w:val="both"/>
        <w:rPr>
          <w:rFonts w:ascii="Times New Roman" w:hAnsi="Times New Roman" w:cs="Times New Roman"/>
          <w:b/>
          <w:sz w:val="26"/>
          <w:szCs w:val="28"/>
          <w:lang w:val="nl-NL"/>
        </w:rPr>
      </w:pPr>
      <w:r w:rsidRPr="00A8159E">
        <w:rPr>
          <w:rFonts w:ascii="Times New Roman" w:hAnsi="Times New Roman" w:cs="Times New Roman"/>
          <w:b/>
          <w:sz w:val="26"/>
          <w:szCs w:val="28"/>
          <w:lang w:val="nl-NL"/>
        </w:rPr>
        <w:tab/>
        <w:t>Triển khai đầy đủ các nhiệm công tác Đảng, nhiệm vụ chuyên môn trong cuộc họp chi bộ 3/11/2016  và đã thực hiện đầy đủ các nhiệm vụ sau</w:t>
      </w:r>
    </w:p>
    <w:p w:rsidR="00AC2549" w:rsidRPr="00A8159E" w:rsidRDefault="000D6814" w:rsidP="00AC2549">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T</w:t>
      </w:r>
      <w:r w:rsidR="00AC2549" w:rsidRPr="00A8159E">
        <w:rPr>
          <w:rFonts w:ascii="Times New Roman" w:hAnsi="Times New Roman" w:cs="Times New Roman"/>
          <w:sz w:val="26"/>
          <w:szCs w:val="28"/>
          <w:lang w:val="nl-NL"/>
        </w:rPr>
        <w:t>ăng cường vai trò trách nhiệm của Đội ngũ QL,GV,NV trong thực hiện nhiệm vụ</w:t>
      </w:r>
      <w:r w:rsidR="002924D2" w:rsidRPr="00A8159E">
        <w:rPr>
          <w:rFonts w:ascii="Times New Roman" w:hAnsi="Times New Roman" w:cs="Times New Roman"/>
          <w:sz w:val="26"/>
          <w:szCs w:val="28"/>
          <w:lang w:val="nl-NL"/>
        </w:rPr>
        <w:t xml:space="preserve"> chuyên môn </w:t>
      </w:r>
    </w:p>
    <w:p w:rsidR="00AC2549" w:rsidRPr="00A8159E" w:rsidRDefault="002924D2" w:rsidP="00AC2549">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T</w:t>
      </w:r>
      <w:r w:rsidR="00AC2549" w:rsidRPr="00A8159E">
        <w:rPr>
          <w:rFonts w:ascii="Times New Roman" w:hAnsi="Times New Roman" w:cs="Times New Roman"/>
          <w:sz w:val="26"/>
          <w:szCs w:val="28"/>
          <w:lang w:val="nl-NL"/>
        </w:rPr>
        <w:t>hực hiện chương trình giảng dạy ( Tuần 11 đến hết tuần 14 )</w:t>
      </w:r>
      <w:r w:rsidR="002A3B31" w:rsidRPr="00A8159E">
        <w:rPr>
          <w:rFonts w:ascii="Times New Roman" w:hAnsi="Times New Roman" w:cs="Times New Roman"/>
          <w:sz w:val="26"/>
          <w:szCs w:val="28"/>
          <w:lang w:val="nl-NL"/>
        </w:rPr>
        <w:t xml:space="preserve">, hoạt đông NGLL, </w:t>
      </w:r>
      <w:r w:rsidR="00AC2549" w:rsidRPr="00A8159E">
        <w:rPr>
          <w:rFonts w:ascii="Times New Roman" w:hAnsi="Times New Roman" w:cs="Times New Roman"/>
          <w:sz w:val="26"/>
          <w:szCs w:val="28"/>
          <w:lang w:val="nl-NL"/>
        </w:rPr>
        <w:t>Tiếp tục bồi dưỡng vòng tự luyện học sinh tham gia dự thi IOE, VIOE, Lý, bồi dưỡng HSG lớp 9 cho học sinh có nhu cầu ( thu HS, Nhà trường giải quyết chế độ...)</w:t>
      </w:r>
    </w:p>
    <w:p w:rsidR="00425504" w:rsidRPr="00A8159E" w:rsidRDefault="00AC2549" w:rsidP="00AC2549">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 xml:space="preserve">Tham gia cuộc thi thiết kế hồ sơ bài giảng năm học 2016-2017 </w:t>
      </w:r>
    </w:p>
    <w:p w:rsidR="00AC2549" w:rsidRPr="00A8159E" w:rsidRDefault="00425504" w:rsidP="00AC2549">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Chỉ đạo và thực hiện t</w:t>
      </w:r>
      <w:r w:rsidR="00AC2549" w:rsidRPr="00A8159E">
        <w:rPr>
          <w:rFonts w:ascii="Times New Roman" w:hAnsi="Times New Roman" w:cs="Times New Roman"/>
          <w:sz w:val="26"/>
          <w:szCs w:val="28"/>
          <w:lang w:val="nl-NL"/>
        </w:rPr>
        <w:t>ổ chức tốt các hoạt động chào mứng Ngày Nhà giáo Việt Nam</w:t>
      </w:r>
      <w:r w:rsidR="00B047D3" w:rsidRPr="00A8159E">
        <w:rPr>
          <w:rFonts w:ascii="Times New Roman" w:hAnsi="Times New Roman" w:cs="Times New Roman"/>
          <w:sz w:val="26"/>
          <w:szCs w:val="28"/>
          <w:lang w:val="nl-NL"/>
        </w:rPr>
        <w:t xml:space="preserve"> </w:t>
      </w:r>
    </w:p>
    <w:p w:rsidR="00AC2549" w:rsidRPr="00A8159E" w:rsidRDefault="00F400F5" w:rsidP="00AC2549">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Tổ chức hội diễn văn nghệ chào mừng ngày NGVN</w:t>
      </w:r>
    </w:p>
    <w:p w:rsidR="00AC2549" w:rsidRPr="00A8159E" w:rsidRDefault="00AC2549" w:rsidP="00AC2549">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 xml:space="preserve">Tổ chức Hội thi GVDG cấp trường, </w:t>
      </w:r>
      <w:r w:rsidR="00FE3618" w:rsidRPr="00A8159E">
        <w:rPr>
          <w:rFonts w:ascii="Times New Roman" w:hAnsi="Times New Roman" w:cs="Times New Roman"/>
          <w:sz w:val="26"/>
          <w:szCs w:val="28"/>
          <w:lang w:val="nl-NL"/>
        </w:rPr>
        <w:t>hoàn thiện hồ sơ dự thi cấp huyện,</w:t>
      </w:r>
      <w:r w:rsidRPr="00A8159E">
        <w:rPr>
          <w:rFonts w:ascii="Times New Roman" w:hAnsi="Times New Roman" w:cs="Times New Roman"/>
          <w:sz w:val="26"/>
          <w:szCs w:val="28"/>
          <w:lang w:val="nl-NL"/>
        </w:rPr>
        <w:t xml:space="preserve">Ôn tập bồi dưỡng học sinh </w:t>
      </w:r>
    </w:p>
    <w:p w:rsidR="00AC2549" w:rsidRPr="00A8159E" w:rsidRDefault="00AC2549" w:rsidP="00FE3618">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Quyết toán ngân sách quý III/2015.Lương tháng 11/2016 và thanh toán các khoản phát sinh từ tháng 10/2016 gồm ( Tiền quần áo, công tác phí hội thao, tiền ăn Hội Nghị, Tiền sửa chữa nhà vệ sinh, lắp bản đồ tại các lớp,tiền thay mới quạt tại các lớp, sửa chữa phòng máy...)</w:t>
      </w:r>
    </w:p>
    <w:p w:rsidR="00AC2549" w:rsidRPr="00A8159E" w:rsidRDefault="00AC2549" w:rsidP="00FE3618">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Lập dự trù kinh phí tổ chức các hoạt động kỷ niệm 34 năm ngày Nhà giáo VN.</w:t>
      </w:r>
    </w:p>
    <w:p w:rsidR="00AC2549" w:rsidRPr="00A8159E" w:rsidRDefault="00AC2549" w:rsidP="00FE3618">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Nộp hồ sơ nâng lương đợt 2, thâm niên Nhà giáo, vượt khung.</w:t>
      </w:r>
    </w:p>
    <w:p w:rsidR="00AC2549" w:rsidRPr="00A8159E" w:rsidRDefault="00FD5091" w:rsidP="00FE3618">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Tiếp</w:t>
      </w:r>
      <w:r w:rsidR="00AC2549" w:rsidRPr="00A8159E">
        <w:rPr>
          <w:rFonts w:ascii="Times New Roman" w:hAnsi="Times New Roman" w:cs="Times New Roman"/>
          <w:sz w:val="26"/>
          <w:szCs w:val="28"/>
          <w:lang w:val="nl-NL"/>
        </w:rPr>
        <w:t xml:space="preserve"> đoàn giám sát của UBDT huyệ</w:t>
      </w:r>
      <w:r w:rsidR="00FE3618" w:rsidRPr="00A8159E">
        <w:rPr>
          <w:rFonts w:ascii="Times New Roman" w:hAnsi="Times New Roman" w:cs="Times New Roman"/>
          <w:sz w:val="26"/>
          <w:szCs w:val="28"/>
          <w:lang w:val="nl-NL"/>
        </w:rPr>
        <w:t xml:space="preserve">n </w:t>
      </w:r>
      <w:r w:rsidR="00AC2549" w:rsidRPr="00A8159E">
        <w:rPr>
          <w:rFonts w:ascii="Times New Roman" w:hAnsi="Times New Roman" w:cs="Times New Roman"/>
          <w:sz w:val="26"/>
          <w:szCs w:val="28"/>
          <w:lang w:val="nl-NL"/>
        </w:rPr>
        <w:t>( sáng ngày 25/11/2016) gồm miến giảm học phí , hổ trợ chi phí học tập.Thực hiện tốt công tác kiểm tra nội bộ trường học.</w:t>
      </w:r>
    </w:p>
    <w:p w:rsidR="00AC2549" w:rsidRPr="00A8159E" w:rsidRDefault="00AC2549" w:rsidP="00FE3618">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lastRenderedPageBreak/>
        <w:t>Thăm tặng quà địa chỉ đỏ, ủng hộ học sinh nghèo trong những trường hợ</w:t>
      </w:r>
      <w:r w:rsidR="00C767E1" w:rsidRPr="00A8159E">
        <w:rPr>
          <w:rFonts w:ascii="Times New Roman" w:hAnsi="Times New Roman" w:cs="Times New Roman"/>
          <w:sz w:val="26"/>
          <w:szCs w:val="28"/>
          <w:lang w:val="nl-NL"/>
        </w:rPr>
        <w:t xml:space="preserve">p quá khó khăn </w:t>
      </w:r>
    </w:p>
    <w:p w:rsidR="00AC2549" w:rsidRPr="00A8159E" w:rsidRDefault="00AC2549" w:rsidP="00AD22DB">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Thư viện : Cập nhât phầm mềm VEMIS, dán mã số các loại sách</w:t>
      </w:r>
    </w:p>
    <w:p w:rsidR="00AC2549" w:rsidRPr="00A8159E" w:rsidRDefault="00AC2549" w:rsidP="00AD22DB">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Phục vụ đồ dùng dạy học, thiết bị phục vụ giảng dạy của GV.</w:t>
      </w:r>
    </w:p>
    <w:p w:rsidR="00AC2549" w:rsidRPr="00A8159E" w:rsidRDefault="00AC2549" w:rsidP="00AD22DB">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Thực hiện tốt công tác cảnh quan, vệ sinh, bảo vệ môi trường.</w:t>
      </w:r>
    </w:p>
    <w:p w:rsidR="00AC2549" w:rsidRPr="00A8159E" w:rsidRDefault="00AC2549" w:rsidP="00AD22DB">
      <w:pPr>
        <w:pStyle w:val="NoSpacing"/>
        <w:ind w:firstLine="720"/>
        <w:jc w:val="both"/>
        <w:rPr>
          <w:rFonts w:ascii="Times New Roman" w:hAnsi="Times New Roman" w:cs="Times New Roman"/>
          <w:sz w:val="26"/>
          <w:szCs w:val="28"/>
          <w:lang w:val="nl-NL"/>
        </w:rPr>
      </w:pPr>
      <w:r w:rsidRPr="00A8159E">
        <w:rPr>
          <w:rFonts w:ascii="Times New Roman" w:hAnsi="Times New Roman" w:cs="Times New Roman"/>
          <w:sz w:val="26"/>
          <w:szCs w:val="28"/>
          <w:lang w:val="nl-NL"/>
        </w:rPr>
        <w:t>Phòng chống các bệnh theo mùa.</w:t>
      </w:r>
    </w:p>
    <w:p w:rsidR="00AC2549" w:rsidRPr="00A8159E" w:rsidRDefault="00AB537A" w:rsidP="00921D3F">
      <w:pPr>
        <w:pStyle w:val="NoSpacing"/>
        <w:rPr>
          <w:rFonts w:ascii="Times New Roman" w:hAnsi="Times New Roman" w:cs="Times New Roman"/>
          <w:sz w:val="26"/>
          <w:szCs w:val="28"/>
          <w:lang w:val="nl-NL"/>
        </w:rPr>
      </w:pPr>
      <w:r w:rsidRPr="00A8159E">
        <w:rPr>
          <w:rFonts w:ascii="Times New Roman" w:hAnsi="Times New Roman" w:cs="Times New Roman"/>
          <w:b/>
          <w:sz w:val="26"/>
          <w:szCs w:val="28"/>
          <w:lang w:val="nl-NL"/>
        </w:rPr>
        <w:t>3.</w:t>
      </w:r>
      <w:r w:rsidR="00FD5091" w:rsidRPr="00A8159E">
        <w:rPr>
          <w:rFonts w:ascii="Times New Roman" w:hAnsi="Times New Roman" w:cs="Times New Roman"/>
          <w:b/>
          <w:sz w:val="26"/>
          <w:szCs w:val="28"/>
          <w:lang w:val="nl-NL"/>
        </w:rPr>
        <w:t>Khuyết điểm</w:t>
      </w:r>
      <w:r w:rsidR="00FD5091" w:rsidRPr="00A8159E">
        <w:rPr>
          <w:rFonts w:ascii="Times New Roman" w:hAnsi="Times New Roman" w:cs="Times New Roman"/>
          <w:sz w:val="26"/>
          <w:szCs w:val="28"/>
          <w:lang w:val="nl-NL"/>
        </w:rPr>
        <w:t>:  Công tác chỉ đạo cuộc thi ảnh an toàn giao thông không đạt kết quả, Công tác chỉ đạo dạy bài Võ cổ truyền dân tộc chưa tốt, không thường xuyên</w:t>
      </w:r>
      <w:r w:rsidRPr="00A8159E">
        <w:rPr>
          <w:rFonts w:ascii="Times New Roman" w:hAnsi="Times New Roman" w:cs="Times New Roman"/>
          <w:sz w:val="26"/>
          <w:szCs w:val="28"/>
          <w:lang w:val="nl-NL"/>
        </w:rPr>
        <w:t>.</w:t>
      </w:r>
    </w:p>
    <w:p w:rsidR="00AB537A" w:rsidRDefault="00AB537A" w:rsidP="00921D3F">
      <w:pPr>
        <w:pStyle w:val="NoSpacing"/>
        <w:rPr>
          <w:rFonts w:ascii="Times New Roman" w:hAnsi="Times New Roman" w:cs="Times New Roman"/>
          <w:sz w:val="26"/>
          <w:szCs w:val="28"/>
          <w:lang w:val="nl-NL"/>
        </w:rPr>
      </w:pPr>
      <w:r w:rsidRPr="00A8159E">
        <w:rPr>
          <w:rFonts w:ascii="Times New Roman" w:hAnsi="Times New Roman" w:cs="Times New Roman"/>
          <w:sz w:val="26"/>
          <w:szCs w:val="28"/>
          <w:lang w:val="nl-NL"/>
        </w:rPr>
        <w:t>Một số Đảng viên chưa gương mẫu trong thực hiện nhiệm vụ, đặc biệt là nội dung tự đánh giá về công tác kiểm tra nội bộ</w:t>
      </w:r>
    </w:p>
    <w:p w:rsidR="000F4D17" w:rsidRDefault="000F4D17" w:rsidP="00921D3F">
      <w:pPr>
        <w:pStyle w:val="NoSpacing"/>
        <w:rPr>
          <w:rFonts w:ascii="Times New Roman" w:hAnsi="Times New Roman" w:cs="Times New Roman"/>
          <w:sz w:val="26"/>
          <w:szCs w:val="28"/>
          <w:lang w:val="nl-NL"/>
        </w:rPr>
      </w:pPr>
    </w:p>
    <w:p w:rsidR="000F4D17" w:rsidRPr="00A8159E" w:rsidRDefault="000F4D17" w:rsidP="00921D3F">
      <w:pPr>
        <w:pStyle w:val="NoSpacing"/>
        <w:rPr>
          <w:rFonts w:ascii="Times New Roman" w:hAnsi="Times New Roman" w:cs="Times New Roman"/>
          <w:sz w:val="26"/>
          <w:szCs w:val="28"/>
          <w:lang w:val="nl-NL"/>
        </w:rPr>
      </w:pPr>
    </w:p>
    <w:p w:rsidR="009C212C" w:rsidRDefault="009C212C" w:rsidP="009C212C">
      <w:pPr>
        <w:pStyle w:val="NoSpacing"/>
        <w:jc w:val="center"/>
        <w:rPr>
          <w:rFonts w:ascii="Times New Roman" w:hAnsi="Times New Roman" w:cs="Times New Roman"/>
          <w:b/>
          <w:sz w:val="28"/>
          <w:szCs w:val="28"/>
          <w:lang w:val="nl-NL"/>
        </w:rPr>
      </w:pPr>
      <w:r w:rsidRPr="000F4D17">
        <w:rPr>
          <w:rFonts w:ascii="Times New Roman" w:hAnsi="Times New Roman" w:cs="Times New Roman"/>
          <w:b/>
          <w:sz w:val="28"/>
          <w:szCs w:val="28"/>
          <w:lang w:val="nl-NL"/>
        </w:rPr>
        <w:t>KẾ HOẠCH THÁNG 12/2016</w:t>
      </w:r>
    </w:p>
    <w:p w:rsidR="000F4D17" w:rsidRPr="000F4D17" w:rsidRDefault="000F4D17" w:rsidP="009C212C">
      <w:pPr>
        <w:pStyle w:val="NoSpacing"/>
        <w:jc w:val="center"/>
        <w:rPr>
          <w:rFonts w:ascii="Times New Roman" w:hAnsi="Times New Roman" w:cs="Times New Roman"/>
          <w:b/>
          <w:sz w:val="28"/>
          <w:szCs w:val="28"/>
          <w:lang w:val="nl-NL"/>
        </w:rPr>
      </w:pPr>
    </w:p>
    <w:p w:rsidR="009C212C" w:rsidRPr="000F4D17" w:rsidRDefault="009C212C" w:rsidP="009C212C">
      <w:pPr>
        <w:pStyle w:val="NoSpacing"/>
        <w:rPr>
          <w:rFonts w:ascii="Times New Roman" w:hAnsi="Times New Roman" w:cs="Times New Roman"/>
          <w:b/>
          <w:sz w:val="26"/>
          <w:szCs w:val="28"/>
          <w:lang w:val="nl-NL"/>
        </w:rPr>
      </w:pPr>
      <w:r w:rsidRPr="000F4D17">
        <w:rPr>
          <w:rFonts w:ascii="Times New Roman" w:hAnsi="Times New Roman" w:cs="Times New Roman"/>
          <w:b/>
          <w:sz w:val="26"/>
          <w:szCs w:val="28"/>
          <w:lang w:val="nl-NL"/>
        </w:rPr>
        <w:t xml:space="preserve">1/ </w:t>
      </w:r>
      <w:r w:rsidR="00344B9D" w:rsidRPr="000F4D17">
        <w:rPr>
          <w:rFonts w:ascii="Times New Roman" w:hAnsi="Times New Roman" w:cs="Times New Roman"/>
          <w:b/>
          <w:sz w:val="26"/>
          <w:szCs w:val="28"/>
          <w:lang w:val="nl-NL"/>
        </w:rPr>
        <w:t>Công tác tuyên truyền</w:t>
      </w:r>
    </w:p>
    <w:p w:rsidR="00344B9D" w:rsidRPr="000F4D17" w:rsidRDefault="00344B9D" w:rsidP="009C212C">
      <w:pPr>
        <w:pStyle w:val="NoSpacing"/>
        <w:rPr>
          <w:rFonts w:ascii="Times New Roman" w:hAnsi="Times New Roman" w:cs="Times New Roman"/>
          <w:sz w:val="26"/>
          <w:szCs w:val="28"/>
          <w:lang w:val="nl-NL"/>
        </w:rPr>
      </w:pPr>
      <w:r w:rsidRPr="000F4D17">
        <w:rPr>
          <w:rFonts w:ascii="Times New Roman" w:hAnsi="Times New Roman" w:cs="Times New Roman"/>
          <w:sz w:val="26"/>
          <w:szCs w:val="28"/>
          <w:lang w:val="nl-NL"/>
        </w:rPr>
        <w:t xml:space="preserve"> </w:t>
      </w:r>
      <w:r w:rsidR="00AE1750" w:rsidRPr="000F4D17">
        <w:rPr>
          <w:rFonts w:ascii="Times New Roman" w:hAnsi="Times New Roman" w:cs="Times New Roman"/>
          <w:sz w:val="26"/>
          <w:szCs w:val="28"/>
          <w:lang w:val="nl-NL"/>
        </w:rPr>
        <w:tab/>
      </w:r>
      <w:r w:rsidRPr="000F4D17">
        <w:rPr>
          <w:rFonts w:ascii="Times New Roman" w:hAnsi="Times New Roman" w:cs="Times New Roman"/>
          <w:sz w:val="26"/>
          <w:szCs w:val="28"/>
          <w:lang w:val="nl-NL"/>
        </w:rPr>
        <w:t>Tuyên truyền kết quả Hội nghị Trung ương 4 khóa XII</w:t>
      </w:r>
    </w:p>
    <w:p w:rsidR="002D7B45" w:rsidRPr="000F4D17" w:rsidRDefault="002D7B45"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 xml:space="preserve">Tiếp tục tuyên </w:t>
      </w:r>
      <w:r w:rsidR="00323496" w:rsidRPr="000F4D17">
        <w:rPr>
          <w:rFonts w:ascii="Times New Roman" w:hAnsi="Times New Roman" w:cs="Times New Roman"/>
          <w:sz w:val="26"/>
          <w:szCs w:val="28"/>
          <w:lang w:val="nl-NL"/>
        </w:rPr>
        <w:t>truyền chỉ</w:t>
      </w:r>
      <w:r w:rsidRPr="000F4D17">
        <w:rPr>
          <w:rFonts w:ascii="Times New Roman" w:hAnsi="Times New Roman" w:cs="Times New Roman"/>
          <w:sz w:val="26"/>
          <w:szCs w:val="28"/>
          <w:lang w:val="nl-NL"/>
        </w:rPr>
        <w:t xml:space="preserve"> thị 05/CT-T</w:t>
      </w:r>
      <w:r w:rsidR="00323496" w:rsidRPr="000F4D17">
        <w:rPr>
          <w:rFonts w:ascii="Times New Roman" w:hAnsi="Times New Roman" w:cs="Times New Roman"/>
          <w:sz w:val="26"/>
          <w:szCs w:val="28"/>
          <w:lang w:val="nl-NL"/>
        </w:rPr>
        <w:t>W ngày</w:t>
      </w:r>
      <w:r w:rsidRPr="000F4D17">
        <w:rPr>
          <w:rFonts w:ascii="Times New Roman" w:hAnsi="Times New Roman" w:cs="Times New Roman"/>
          <w:sz w:val="26"/>
          <w:szCs w:val="28"/>
          <w:lang w:val="nl-NL"/>
        </w:rPr>
        <w:t xml:space="preserve"> 15/05/2016 của BCT về đẩy mạnh và làm theo tư tưởng đạo đức, phong cách HCM</w:t>
      </w:r>
    </w:p>
    <w:p w:rsidR="00323496" w:rsidRPr="000F4D17" w:rsidRDefault="00323496"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Tuyên truyền chỉ thị số 13/CT/TU ngày 06/10/2016 của BCH Đảng bộ tỉnh về giải pháp bảo vệ, khôi phục và phát triển rùng bền vững</w:t>
      </w:r>
    </w:p>
    <w:p w:rsidR="00323496" w:rsidRPr="000F4D17" w:rsidRDefault="00323496"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Tuyên truyền Đại Hội Đại biểu phụ nữ tỉnh làn thứ XVI nhiệm kỳ 2016-2021</w:t>
      </w:r>
      <w:r w:rsidR="001C55DC" w:rsidRPr="000F4D17">
        <w:rPr>
          <w:rFonts w:ascii="Times New Roman" w:hAnsi="Times New Roman" w:cs="Times New Roman"/>
          <w:sz w:val="26"/>
          <w:szCs w:val="28"/>
          <w:lang w:val="nl-NL"/>
        </w:rPr>
        <w:t>.</w:t>
      </w:r>
    </w:p>
    <w:p w:rsidR="001C55DC" w:rsidRPr="000F4D17" w:rsidRDefault="001C55DC"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Triển khai thực hiện</w:t>
      </w:r>
      <w:r w:rsidR="00452E80" w:rsidRPr="000F4D17">
        <w:rPr>
          <w:rFonts w:ascii="Times New Roman" w:hAnsi="Times New Roman" w:cs="Times New Roman"/>
          <w:sz w:val="26"/>
          <w:szCs w:val="28"/>
          <w:lang w:val="nl-NL"/>
        </w:rPr>
        <w:t xml:space="preserve"> công văn số 188-CV-HU ngày 14/11/2016 về việc tuyên truyền, vận động nhân dân xây dựng vườn hộ gia đình, tăng gia sản xuất, tạo cảnh quan môi trường sống “</w:t>
      </w:r>
      <w:r w:rsidR="00CE32F4" w:rsidRPr="000F4D17">
        <w:rPr>
          <w:rFonts w:ascii="Times New Roman" w:hAnsi="Times New Roman" w:cs="Times New Roman"/>
          <w:sz w:val="26"/>
          <w:szCs w:val="28"/>
          <w:lang w:val="nl-NL"/>
        </w:rPr>
        <w:t xml:space="preserve"> Xanh, Sạch , đẹp” ở khu dân cư</w:t>
      </w:r>
    </w:p>
    <w:p w:rsidR="008D6F74" w:rsidRPr="000F4D17" w:rsidRDefault="008D6F74" w:rsidP="00323496">
      <w:pPr>
        <w:pStyle w:val="NoSpacing"/>
        <w:rPr>
          <w:rFonts w:ascii="Times New Roman" w:hAnsi="Times New Roman" w:cs="Times New Roman"/>
          <w:b/>
          <w:sz w:val="26"/>
          <w:szCs w:val="28"/>
          <w:lang w:val="nl-NL"/>
        </w:rPr>
      </w:pPr>
      <w:r w:rsidRPr="000F4D17">
        <w:rPr>
          <w:rFonts w:ascii="Times New Roman" w:hAnsi="Times New Roman" w:cs="Times New Roman"/>
          <w:b/>
          <w:sz w:val="26"/>
          <w:szCs w:val="28"/>
          <w:lang w:val="nl-NL"/>
        </w:rPr>
        <w:t>2/ Công tác chuyên môn</w:t>
      </w:r>
    </w:p>
    <w:p w:rsidR="008D6F74" w:rsidRPr="000F4D17" w:rsidRDefault="008D6F74"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Triển khai quyêt định số 3462/QĐ-UBND của UBND huyện L</w:t>
      </w:r>
      <w:r w:rsidR="00E76691" w:rsidRPr="000F4D17">
        <w:rPr>
          <w:rFonts w:ascii="Times New Roman" w:hAnsi="Times New Roman" w:cs="Times New Roman"/>
          <w:sz w:val="26"/>
          <w:szCs w:val="28"/>
          <w:lang w:val="nl-NL"/>
        </w:rPr>
        <w:t>ăk ngày 03</w:t>
      </w:r>
      <w:r w:rsidRPr="000F4D17">
        <w:rPr>
          <w:rFonts w:ascii="Times New Roman" w:hAnsi="Times New Roman" w:cs="Times New Roman"/>
          <w:sz w:val="26"/>
          <w:szCs w:val="28"/>
          <w:lang w:val="nl-NL"/>
        </w:rPr>
        <w:t xml:space="preserve"> tháng 11 năm 2016</w:t>
      </w:r>
      <w:r w:rsidR="00DC1E85" w:rsidRPr="000F4D17">
        <w:rPr>
          <w:rFonts w:ascii="Times New Roman" w:hAnsi="Times New Roman" w:cs="Times New Roman"/>
          <w:sz w:val="26"/>
          <w:szCs w:val="28"/>
          <w:lang w:val="nl-NL"/>
        </w:rPr>
        <w:t xml:space="preserve"> về phê duyệt kế hoạch thu quỹ phòng chống thiên tai năm 2016</w:t>
      </w:r>
      <w:r w:rsidR="00AE1750" w:rsidRPr="000F4D17">
        <w:rPr>
          <w:rFonts w:ascii="Times New Roman" w:hAnsi="Times New Roman" w:cs="Times New Roman"/>
          <w:sz w:val="26"/>
          <w:szCs w:val="28"/>
          <w:lang w:val="nl-NL"/>
        </w:rPr>
        <w:t xml:space="preserve"> : Chỉ tiêu trường năm 2016 là : 3.130.000đ.</w:t>
      </w:r>
    </w:p>
    <w:p w:rsidR="00AE1750" w:rsidRPr="000F4D17" w:rsidRDefault="00AE1750"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Vận động quyên góp miền trung</w:t>
      </w:r>
      <w:r w:rsidR="004325A0" w:rsidRPr="000F4D17">
        <w:rPr>
          <w:rFonts w:ascii="Times New Roman" w:hAnsi="Times New Roman" w:cs="Times New Roman"/>
          <w:sz w:val="26"/>
          <w:szCs w:val="28"/>
          <w:lang w:val="nl-NL"/>
        </w:rPr>
        <w:t xml:space="preserve"> số 55/CV-MT của UBMT huyện  về quyên góp ủng hộ miền trung ( đã quyên góp số tiền 2.243.000đ đã nộp )</w:t>
      </w:r>
      <w:r w:rsidR="00A30018" w:rsidRPr="000F4D17">
        <w:rPr>
          <w:rFonts w:ascii="Times New Roman" w:hAnsi="Times New Roman" w:cs="Times New Roman"/>
          <w:sz w:val="26"/>
          <w:szCs w:val="28"/>
          <w:lang w:val="nl-NL"/>
        </w:rPr>
        <w:t>.</w:t>
      </w:r>
    </w:p>
    <w:p w:rsidR="00A30018" w:rsidRPr="000F4D17" w:rsidRDefault="00A30018"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Triển khai quyêt định 12/QĐ-ĐU ngày 15/11/2016 về việc phân công BCH,BTV</w:t>
      </w:r>
      <w:r w:rsidR="00DD0BDA" w:rsidRPr="000F4D17">
        <w:rPr>
          <w:rFonts w:ascii="Times New Roman" w:hAnsi="Times New Roman" w:cs="Times New Roman"/>
          <w:sz w:val="26"/>
          <w:szCs w:val="28"/>
          <w:lang w:val="nl-NL"/>
        </w:rPr>
        <w:t xml:space="preserve"> Đản ỷ xã Buôn Triết khóa X nhiệm kỳ 2015-2020 phụ trách các lĩnh vực và các chi bộ thôn buôn trên địa bàn xã.</w:t>
      </w:r>
    </w:p>
    <w:p w:rsidR="00DD0BDA" w:rsidRPr="000F4D17" w:rsidRDefault="00BE643B"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Triển khai lịch phân công ( 16/11/2016) các đồng chí BTV, BCH phụ trách công tác tổng kết các chi bộ trực thuộc</w:t>
      </w:r>
      <w:r w:rsidR="00FD2F7A" w:rsidRPr="000F4D17">
        <w:rPr>
          <w:rFonts w:ascii="Times New Roman" w:hAnsi="Times New Roman" w:cs="Times New Roman"/>
          <w:sz w:val="26"/>
          <w:szCs w:val="28"/>
          <w:lang w:val="nl-NL"/>
        </w:rPr>
        <w:t>.</w:t>
      </w:r>
    </w:p>
    <w:p w:rsidR="00FD2F7A" w:rsidRPr="000F4D17" w:rsidRDefault="00FD2F7A"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Triển khai C</w:t>
      </w:r>
      <w:r w:rsidR="00C82F50" w:rsidRPr="000F4D17">
        <w:rPr>
          <w:rFonts w:ascii="Times New Roman" w:hAnsi="Times New Roman" w:cs="Times New Roman"/>
          <w:sz w:val="26"/>
          <w:szCs w:val="28"/>
          <w:lang w:val="nl-NL"/>
        </w:rPr>
        <w:t>V số</w:t>
      </w:r>
      <w:r w:rsidRPr="000F4D17">
        <w:rPr>
          <w:rFonts w:ascii="Times New Roman" w:hAnsi="Times New Roman" w:cs="Times New Roman"/>
          <w:sz w:val="26"/>
          <w:szCs w:val="28"/>
          <w:lang w:val="nl-NL"/>
        </w:rPr>
        <w:t xml:space="preserve">186/CV/HU ngày 09/11/2016 về kiểm điểm tập thể, cá nhân, đánh giá phân loại </w:t>
      </w:r>
      <w:r w:rsidR="00C82F50" w:rsidRPr="000F4D17">
        <w:rPr>
          <w:rFonts w:ascii="Times New Roman" w:hAnsi="Times New Roman" w:cs="Times New Roman"/>
          <w:sz w:val="26"/>
          <w:szCs w:val="28"/>
          <w:lang w:val="nl-NL"/>
        </w:rPr>
        <w:t>, chất lượng và khen thưởng tổ chức Đảng, Đảng viên năm 2016.</w:t>
      </w:r>
    </w:p>
    <w:p w:rsidR="00C82F50" w:rsidRPr="000F4D17" w:rsidRDefault="00C82F50"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 Kiểm điểm tự phê bình và phê bình theo hướng dẫn số 27/HD/BTCTW</w:t>
      </w:r>
      <w:r w:rsidR="00AC179B" w:rsidRPr="000F4D17">
        <w:rPr>
          <w:rFonts w:ascii="Times New Roman" w:hAnsi="Times New Roman" w:cs="Times New Roman"/>
          <w:sz w:val="26"/>
          <w:szCs w:val="28"/>
          <w:lang w:val="nl-NL"/>
        </w:rPr>
        <w:t xml:space="preserve"> và công văn số 1836-CV/TU ngày 24/10/2014 của BTV tỉnh ủy về kiểm điểm tập thể, cá nhân</w:t>
      </w:r>
      <w:r w:rsidR="00A0231D" w:rsidRPr="000F4D17">
        <w:rPr>
          <w:rFonts w:ascii="Times New Roman" w:hAnsi="Times New Roman" w:cs="Times New Roman"/>
          <w:sz w:val="26"/>
          <w:szCs w:val="28"/>
          <w:lang w:val="nl-NL"/>
        </w:rPr>
        <w:t xml:space="preserve"> và đánh giá phân loai tổ chức cơ sở đảng, đảng viên hành năm ( triển khai viết kiểm điểm 17/11/2016)</w:t>
      </w:r>
      <w:r w:rsidR="00F91DEC" w:rsidRPr="000F4D17">
        <w:rPr>
          <w:rFonts w:ascii="Times New Roman" w:hAnsi="Times New Roman" w:cs="Times New Roman"/>
          <w:sz w:val="26"/>
          <w:szCs w:val="28"/>
          <w:lang w:val="nl-NL"/>
        </w:rPr>
        <w:t>...</w:t>
      </w:r>
    </w:p>
    <w:p w:rsidR="004E3E16" w:rsidRPr="000F4D17" w:rsidRDefault="004E3E16" w:rsidP="00AE1750">
      <w:pPr>
        <w:pStyle w:val="NoSpacing"/>
        <w:ind w:firstLine="720"/>
        <w:rPr>
          <w:rFonts w:ascii="Times New Roman" w:hAnsi="Times New Roman" w:cs="Times New Roman"/>
          <w:sz w:val="26"/>
          <w:szCs w:val="28"/>
          <w:lang w:val="nl-NL"/>
        </w:rPr>
      </w:pPr>
      <w:r w:rsidRPr="000F4D17">
        <w:rPr>
          <w:rFonts w:ascii="Times New Roman" w:hAnsi="Times New Roman" w:cs="Times New Roman"/>
          <w:sz w:val="26"/>
          <w:szCs w:val="28"/>
          <w:lang w:val="nl-NL"/>
        </w:rPr>
        <w:t>Đánh giá phân loại từng ĐV</w:t>
      </w:r>
      <w:r w:rsidR="000F4D17" w:rsidRPr="000F4D17">
        <w:rPr>
          <w:rFonts w:ascii="Times New Roman" w:hAnsi="Times New Roman" w:cs="Times New Roman"/>
          <w:sz w:val="26"/>
          <w:szCs w:val="28"/>
          <w:lang w:val="nl-NL"/>
        </w:rPr>
        <w:t>, lập phiếu bình chọn ĐV</w:t>
      </w:r>
      <w:r w:rsidRPr="000F4D17">
        <w:rPr>
          <w:rFonts w:ascii="Times New Roman" w:hAnsi="Times New Roman" w:cs="Times New Roman"/>
          <w:sz w:val="26"/>
          <w:szCs w:val="28"/>
          <w:lang w:val="nl-NL"/>
        </w:rPr>
        <w:t>, đánh giá chấm điểm, xếp loại chi bộ...</w:t>
      </w:r>
    </w:p>
    <w:p w:rsidR="00BE0D23" w:rsidRPr="000F4D17" w:rsidRDefault="00BE0D23" w:rsidP="00BE0D23">
      <w:pPr>
        <w:pStyle w:val="NoSpacing"/>
        <w:jc w:val="both"/>
        <w:rPr>
          <w:rFonts w:ascii="Times New Roman" w:hAnsi="Times New Roman" w:cs="Times New Roman"/>
          <w:b/>
          <w:sz w:val="24"/>
          <w:szCs w:val="28"/>
          <w:u w:val="single"/>
        </w:rPr>
      </w:pPr>
      <w:r w:rsidRPr="000F4D17">
        <w:rPr>
          <w:rFonts w:ascii="Times New Roman" w:hAnsi="Times New Roman" w:cs="Times New Roman"/>
          <w:b/>
          <w:sz w:val="24"/>
          <w:szCs w:val="28"/>
          <w:u w:val="single"/>
        </w:rPr>
        <w:t>III/ Phần kết thúc</w:t>
      </w:r>
    </w:p>
    <w:p w:rsidR="00BE0D23" w:rsidRPr="000F4D17" w:rsidRDefault="00BE0D23" w:rsidP="00BE0D23">
      <w:pPr>
        <w:pStyle w:val="NoSpacing"/>
        <w:ind w:firstLine="720"/>
        <w:rPr>
          <w:rFonts w:ascii="Times New Roman" w:hAnsi="Times New Roman" w:cs="Times New Roman"/>
          <w:sz w:val="26"/>
          <w:szCs w:val="28"/>
        </w:rPr>
      </w:pPr>
      <w:r w:rsidRPr="000F4D17">
        <w:rPr>
          <w:rFonts w:ascii="Times New Roman" w:hAnsi="Times New Roman" w:cs="Times New Roman"/>
          <w:sz w:val="26"/>
          <w:szCs w:val="28"/>
        </w:rPr>
        <w:t>Tóm tắt phát biểu ý kiến của Đảng viên.Kết luận thống nhất các vấn đề thảo luận</w:t>
      </w:r>
    </w:p>
    <w:p w:rsidR="000F4D17" w:rsidRDefault="00BE0D23" w:rsidP="00C767E1">
      <w:pPr>
        <w:pStyle w:val="NoSpacing"/>
        <w:ind w:firstLine="720"/>
        <w:rPr>
          <w:rFonts w:ascii="Times New Roman" w:hAnsi="Times New Roman" w:cs="Times New Roman"/>
          <w:sz w:val="24"/>
          <w:szCs w:val="28"/>
          <w:lang w:val="nl-NL"/>
        </w:rPr>
      </w:pPr>
      <w:r w:rsidRPr="000F4D17">
        <w:rPr>
          <w:rFonts w:ascii="Times New Roman" w:hAnsi="Times New Roman" w:cs="Times New Roman"/>
          <w:sz w:val="26"/>
          <w:szCs w:val="28"/>
        </w:rPr>
        <w:t>Biểu quyết thông qua Nghị quyết.Ký biên bản.</w:t>
      </w:r>
      <w:r w:rsidR="00F23260" w:rsidRPr="000F4D17">
        <w:rPr>
          <w:rFonts w:ascii="Times New Roman" w:hAnsi="Times New Roman" w:cs="Times New Roman"/>
          <w:sz w:val="24"/>
          <w:szCs w:val="28"/>
          <w:lang w:val="nl-NL"/>
        </w:rPr>
        <w:tab/>
      </w:r>
      <w:r w:rsidR="00C767E1" w:rsidRPr="000F4D17">
        <w:rPr>
          <w:rFonts w:ascii="Times New Roman" w:hAnsi="Times New Roman" w:cs="Times New Roman"/>
          <w:sz w:val="24"/>
          <w:szCs w:val="28"/>
          <w:lang w:val="nl-NL"/>
        </w:rPr>
        <w:tab/>
      </w:r>
      <w:r w:rsidR="00C767E1" w:rsidRPr="000F4D17">
        <w:rPr>
          <w:rFonts w:ascii="Times New Roman" w:hAnsi="Times New Roman" w:cs="Times New Roman"/>
          <w:sz w:val="24"/>
          <w:szCs w:val="28"/>
          <w:lang w:val="nl-NL"/>
        </w:rPr>
        <w:tab/>
      </w:r>
    </w:p>
    <w:p w:rsidR="000F4D17" w:rsidRDefault="000F4D17" w:rsidP="00C767E1">
      <w:pPr>
        <w:pStyle w:val="NoSpacing"/>
        <w:ind w:firstLine="720"/>
        <w:rPr>
          <w:rFonts w:ascii="Times New Roman" w:hAnsi="Times New Roman" w:cs="Times New Roman"/>
          <w:sz w:val="24"/>
          <w:szCs w:val="28"/>
          <w:lang w:val="nl-NL"/>
        </w:rPr>
      </w:pPr>
    </w:p>
    <w:p w:rsidR="000F4D17" w:rsidRDefault="00C767E1" w:rsidP="000F4D17">
      <w:pPr>
        <w:pStyle w:val="NoSpacing"/>
        <w:ind w:left="6480" w:firstLine="720"/>
        <w:rPr>
          <w:rFonts w:ascii="Times New Roman" w:hAnsi="Times New Roman" w:cs="Times New Roman"/>
          <w:sz w:val="28"/>
          <w:szCs w:val="28"/>
          <w:lang w:val="nl-NL"/>
        </w:rPr>
      </w:pPr>
      <w:r w:rsidRPr="000F4D17">
        <w:rPr>
          <w:rFonts w:ascii="Times New Roman" w:hAnsi="Times New Roman" w:cs="Times New Roman"/>
          <w:sz w:val="28"/>
          <w:szCs w:val="28"/>
          <w:lang w:val="nl-NL"/>
        </w:rPr>
        <w:t xml:space="preserve">BÍ THƯ   </w:t>
      </w:r>
    </w:p>
    <w:p w:rsidR="000F4D17" w:rsidRPr="000F4D17" w:rsidRDefault="000F4D17" w:rsidP="000F4D17">
      <w:pPr>
        <w:pStyle w:val="NoSpacing"/>
        <w:ind w:left="6480" w:firstLine="720"/>
        <w:rPr>
          <w:rFonts w:ascii="Times New Roman" w:hAnsi="Times New Roman" w:cs="Times New Roman"/>
          <w:sz w:val="28"/>
          <w:szCs w:val="28"/>
          <w:lang w:val="nl-NL"/>
        </w:rPr>
      </w:pPr>
    </w:p>
    <w:p w:rsidR="000F4D17" w:rsidRPr="000F4D17" w:rsidRDefault="000F4D17" w:rsidP="00C767E1">
      <w:pPr>
        <w:pStyle w:val="NoSpacing"/>
        <w:ind w:firstLine="720"/>
        <w:rPr>
          <w:rFonts w:ascii="Times New Roman" w:hAnsi="Times New Roman" w:cs="Times New Roman"/>
          <w:sz w:val="28"/>
          <w:szCs w:val="28"/>
          <w:lang w:val="nl-NL"/>
        </w:rPr>
      </w:pPr>
    </w:p>
    <w:p w:rsidR="00B07A34" w:rsidRPr="000F4D17" w:rsidRDefault="00C767E1" w:rsidP="00C767E1">
      <w:pPr>
        <w:pStyle w:val="NoSpacing"/>
        <w:ind w:firstLine="720"/>
        <w:rPr>
          <w:rFonts w:ascii="Times New Roman" w:hAnsi="Times New Roman" w:cs="Times New Roman"/>
          <w:b/>
          <w:sz w:val="26"/>
          <w:szCs w:val="28"/>
        </w:rPr>
      </w:pPr>
      <w:r w:rsidRPr="000F4D17">
        <w:rPr>
          <w:rFonts w:ascii="Times New Roman" w:hAnsi="Times New Roman" w:cs="Times New Roman"/>
          <w:sz w:val="28"/>
          <w:szCs w:val="28"/>
          <w:lang w:val="nl-NL"/>
        </w:rPr>
        <w:t xml:space="preserve"> </w:t>
      </w:r>
      <w:r w:rsidR="00F23260" w:rsidRPr="000F4D17">
        <w:rPr>
          <w:rFonts w:ascii="Times New Roman" w:hAnsi="Times New Roman" w:cs="Times New Roman"/>
          <w:sz w:val="24"/>
          <w:szCs w:val="28"/>
          <w:lang w:val="nl-NL"/>
        </w:rPr>
        <w:tab/>
      </w:r>
      <w:r w:rsidR="00F23260" w:rsidRPr="000F4D17">
        <w:rPr>
          <w:rFonts w:ascii="Times New Roman" w:hAnsi="Times New Roman" w:cs="Times New Roman"/>
          <w:sz w:val="24"/>
          <w:szCs w:val="28"/>
          <w:lang w:val="nl-NL"/>
        </w:rPr>
        <w:tab/>
      </w:r>
      <w:r w:rsidR="00F23260" w:rsidRPr="000F4D17">
        <w:rPr>
          <w:rFonts w:ascii="Times New Roman" w:hAnsi="Times New Roman" w:cs="Times New Roman"/>
          <w:sz w:val="24"/>
          <w:szCs w:val="28"/>
          <w:lang w:val="nl-NL"/>
        </w:rPr>
        <w:tab/>
      </w:r>
      <w:r w:rsidR="00F23260" w:rsidRPr="000F4D17">
        <w:rPr>
          <w:rFonts w:ascii="Times New Roman" w:hAnsi="Times New Roman" w:cs="Times New Roman"/>
          <w:sz w:val="26"/>
          <w:szCs w:val="28"/>
          <w:lang w:val="nl-NL"/>
        </w:rPr>
        <w:tab/>
      </w:r>
      <w:r w:rsidR="00F23260" w:rsidRPr="000F4D17">
        <w:rPr>
          <w:rFonts w:ascii="Times New Roman" w:hAnsi="Times New Roman" w:cs="Times New Roman"/>
          <w:sz w:val="26"/>
          <w:szCs w:val="28"/>
          <w:lang w:val="nl-NL"/>
        </w:rPr>
        <w:tab/>
      </w:r>
      <w:r w:rsidR="00F23260" w:rsidRPr="000F4D17">
        <w:rPr>
          <w:rFonts w:ascii="Times New Roman" w:hAnsi="Times New Roman" w:cs="Times New Roman"/>
          <w:sz w:val="26"/>
          <w:szCs w:val="28"/>
          <w:lang w:val="nl-NL"/>
        </w:rPr>
        <w:tab/>
      </w:r>
      <w:r w:rsidR="00AC2549" w:rsidRPr="000F4D17">
        <w:rPr>
          <w:rFonts w:ascii="Times New Roman" w:hAnsi="Times New Roman" w:cs="Times New Roman"/>
          <w:sz w:val="26"/>
          <w:szCs w:val="28"/>
          <w:lang w:val="nl-NL"/>
        </w:rPr>
        <w:t xml:space="preserve">      </w:t>
      </w:r>
      <w:r w:rsidR="000F4D17">
        <w:rPr>
          <w:rFonts w:ascii="Times New Roman" w:hAnsi="Times New Roman" w:cs="Times New Roman"/>
          <w:sz w:val="26"/>
          <w:szCs w:val="28"/>
          <w:lang w:val="nl-NL"/>
        </w:rPr>
        <w:tab/>
      </w:r>
      <w:r w:rsidR="000F4D17">
        <w:rPr>
          <w:rFonts w:ascii="Times New Roman" w:hAnsi="Times New Roman" w:cs="Times New Roman"/>
          <w:sz w:val="26"/>
          <w:szCs w:val="28"/>
          <w:lang w:val="nl-NL"/>
        </w:rPr>
        <w:tab/>
        <w:t xml:space="preserve">              </w:t>
      </w:r>
      <w:r w:rsidRPr="000F4D17">
        <w:rPr>
          <w:rFonts w:ascii="Times New Roman" w:hAnsi="Times New Roman" w:cs="Times New Roman"/>
          <w:sz w:val="26"/>
          <w:szCs w:val="28"/>
          <w:lang w:val="nl-NL"/>
        </w:rPr>
        <w:t>Tiêu Viết Vận</w:t>
      </w:r>
    </w:p>
    <w:sectPr w:rsidR="00B07A34" w:rsidRPr="000F4D17" w:rsidSect="00774013">
      <w:pgSz w:w="11906" w:h="16838" w:code="9"/>
      <w:pgMar w:top="680" w:right="1021" w:bottom="680"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0A3C"/>
    <w:multiLevelType w:val="hybridMultilevel"/>
    <w:tmpl w:val="39560BC4"/>
    <w:lvl w:ilvl="0" w:tplc="52FAB9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729E"/>
    <w:multiLevelType w:val="hybridMultilevel"/>
    <w:tmpl w:val="06BA88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F6C45"/>
    <w:multiLevelType w:val="hybridMultilevel"/>
    <w:tmpl w:val="1DD247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F46EA"/>
    <w:multiLevelType w:val="hybridMultilevel"/>
    <w:tmpl w:val="06BA88A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66814294"/>
    <w:multiLevelType w:val="hybridMultilevel"/>
    <w:tmpl w:val="A9E2B3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11"/>
  </w:num>
  <w:num w:numId="3">
    <w:abstractNumId w:val="3"/>
  </w:num>
  <w:num w:numId="4">
    <w:abstractNumId w:val="6"/>
  </w:num>
  <w:num w:numId="5">
    <w:abstractNumId w:val="0"/>
  </w:num>
  <w:num w:numId="6">
    <w:abstractNumId w:val="7"/>
  </w:num>
  <w:num w:numId="7">
    <w:abstractNumId w:val="10"/>
  </w:num>
  <w:num w:numId="8">
    <w:abstractNumId w:val="4"/>
  </w:num>
  <w:num w:numId="9">
    <w:abstractNumId w:val="12"/>
  </w:num>
  <w:num w:numId="10">
    <w:abstractNumId w:val="2"/>
  </w:num>
  <w:num w:numId="11">
    <w:abstractNumId w:val="13"/>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1066"/>
    <w:rsid w:val="000125F6"/>
    <w:rsid w:val="00033A01"/>
    <w:rsid w:val="00050D33"/>
    <w:rsid w:val="00055CF9"/>
    <w:rsid w:val="00071CAD"/>
    <w:rsid w:val="00075BAD"/>
    <w:rsid w:val="0008648E"/>
    <w:rsid w:val="00090FAA"/>
    <w:rsid w:val="000A10B7"/>
    <w:rsid w:val="000A66EF"/>
    <w:rsid w:val="000D6814"/>
    <w:rsid w:val="000F4D17"/>
    <w:rsid w:val="000F678C"/>
    <w:rsid w:val="00113E99"/>
    <w:rsid w:val="00114F04"/>
    <w:rsid w:val="0011658E"/>
    <w:rsid w:val="0013157A"/>
    <w:rsid w:val="00172F45"/>
    <w:rsid w:val="001A099C"/>
    <w:rsid w:val="001A5EC5"/>
    <w:rsid w:val="001B1507"/>
    <w:rsid w:val="001B2500"/>
    <w:rsid w:val="001C55DC"/>
    <w:rsid w:val="001D268B"/>
    <w:rsid w:val="001D5DDE"/>
    <w:rsid w:val="001F1103"/>
    <w:rsid w:val="001F2FA0"/>
    <w:rsid w:val="00244D5B"/>
    <w:rsid w:val="00246E74"/>
    <w:rsid w:val="00277E54"/>
    <w:rsid w:val="002924D2"/>
    <w:rsid w:val="002951A9"/>
    <w:rsid w:val="002967AF"/>
    <w:rsid w:val="002A3B31"/>
    <w:rsid w:val="002C180B"/>
    <w:rsid w:val="002C3617"/>
    <w:rsid w:val="002C71D7"/>
    <w:rsid w:val="002D7B45"/>
    <w:rsid w:val="002E5337"/>
    <w:rsid w:val="0030611F"/>
    <w:rsid w:val="003140FB"/>
    <w:rsid w:val="003141EC"/>
    <w:rsid w:val="0031736E"/>
    <w:rsid w:val="00323496"/>
    <w:rsid w:val="00331618"/>
    <w:rsid w:val="003321F7"/>
    <w:rsid w:val="00344B9D"/>
    <w:rsid w:val="0035513C"/>
    <w:rsid w:val="00355CF6"/>
    <w:rsid w:val="0037390E"/>
    <w:rsid w:val="003761DF"/>
    <w:rsid w:val="00376686"/>
    <w:rsid w:val="00390C79"/>
    <w:rsid w:val="003B7DAD"/>
    <w:rsid w:val="003D0C65"/>
    <w:rsid w:val="003D290C"/>
    <w:rsid w:val="003F5364"/>
    <w:rsid w:val="003F77D3"/>
    <w:rsid w:val="00407302"/>
    <w:rsid w:val="00407BB5"/>
    <w:rsid w:val="004155BF"/>
    <w:rsid w:val="00425504"/>
    <w:rsid w:val="004325A0"/>
    <w:rsid w:val="00452E80"/>
    <w:rsid w:val="00463097"/>
    <w:rsid w:val="00464FBA"/>
    <w:rsid w:val="00472A1F"/>
    <w:rsid w:val="004756E3"/>
    <w:rsid w:val="00483EE8"/>
    <w:rsid w:val="00485077"/>
    <w:rsid w:val="004B2FC1"/>
    <w:rsid w:val="004D3097"/>
    <w:rsid w:val="004E3E16"/>
    <w:rsid w:val="004E6A7C"/>
    <w:rsid w:val="004F20D8"/>
    <w:rsid w:val="004F473C"/>
    <w:rsid w:val="005035AF"/>
    <w:rsid w:val="00521AEA"/>
    <w:rsid w:val="00551DC0"/>
    <w:rsid w:val="00556D70"/>
    <w:rsid w:val="00583E14"/>
    <w:rsid w:val="00592799"/>
    <w:rsid w:val="0059715D"/>
    <w:rsid w:val="005A18B8"/>
    <w:rsid w:val="005B50AE"/>
    <w:rsid w:val="005E7D78"/>
    <w:rsid w:val="005F49CD"/>
    <w:rsid w:val="00600DA6"/>
    <w:rsid w:val="006018E4"/>
    <w:rsid w:val="00613488"/>
    <w:rsid w:val="00617B4E"/>
    <w:rsid w:val="006265DA"/>
    <w:rsid w:val="00665722"/>
    <w:rsid w:val="006735E0"/>
    <w:rsid w:val="00683582"/>
    <w:rsid w:val="006B0842"/>
    <w:rsid w:val="006B467D"/>
    <w:rsid w:val="00716E88"/>
    <w:rsid w:val="00727AC7"/>
    <w:rsid w:val="00733CC2"/>
    <w:rsid w:val="007412AD"/>
    <w:rsid w:val="00774013"/>
    <w:rsid w:val="00777C39"/>
    <w:rsid w:val="00793024"/>
    <w:rsid w:val="0079608F"/>
    <w:rsid w:val="007A7FE2"/>
    <w:rsid w:val="007B363B"/>
    <w:rsid w:val="007C23FE"/>
    <w:rsid w:val="007C7735"/>
    <w:rsid w:val="007D5086"/>
    <w:rsid w:val="007E5AF3"/>
    <w:rsid w:val="007F0EDC"/>
    <w:rsid w:val="00803BC7"/>
    <w:rsid w:val="00813F22"/>
    <w:rsid w:val="0082447B"/>
    <w:rsid w:val="00826591"/>
    <w:rsid w:val="008336B7"/>
    <w:rsid w:val="00844958"/>
    <w:rsid w:val="0084668B"/>
    <w:rsid w:val="008466CC"/>
    <w:rsid w:val="008533F9"/>
    <w:rsid w:val="00866E81"/>
    <w:rsid w:val="008739DC"/>
    <w:rsid w:val="00894DEB"/>
    <w:rsid w:val="008962DF"/>
    <w:rsid w:val="008B1458"/>
    <w:rsid w:val="008B22B2"/>
    <w:rsid w:val="008B5C73"/>
    <w:rsid w:val="008C1387"/>
    <w:rsid w:val="008C39DA"/>
    <w:rsid w:val="008D6F74"/>
    <w:rsid w:val="008E573B"/>
    <w:rsid w:val="008F2D00"/>
    <w:rsid w:val="008F49F2"/>
    <w:rsid w:val="00905661"/>
    <w:rsid w:val="00910E19"/>
    <w:rsid w:val="009136BC"/>
    <w:rsid w:val="0091533D"/>
    <w:rsid w:val="00921D3F"/>
    <w:rsid w:val="00922B7E"/>
    <w:rsid w:val="009667A0"/>
    <w:rsid w:val="00982677"/>
    <w:rsid w:val="009B07C8"/>
    <w:rsid w:val="009B1CCB"/>
    <w:rsid w:val="009C212C"/>
    <w:rsid w:val="009D3C92"/>
    <w:rsid w:val="009F642F"/>
    <w:rsid w:val="00A0231D"/>
    <w:rsid w:val="00A20216"/>
    <w:rsid w:val="00A20313"/>
    <w:rsid w:val="00A30018"/>
    <w:rsid w:val="00A323DC"/>
    <w:rsid w:val="00A433AA"/>
    <w:rsid w:val="00A64827"/>
    <w:rsid w:val="00A76387"/>
    <w:rsid w:val="00A8159E"/>
    <w:rsid w:val="00A93212"/>
    <w:rsid w:val="00AA092B"/>
    <w:rsid w:val="00AB537A"/>
    <w:rsid w:val="00AC179B"/>
    <w:rsid w:val="00AC2549"/>
    <w:rsid w:val="00AD22DB"/>
    <w:rsid w:val="00AE1750"/>
    <w:rsid w:val="00AF4E89"/>
    <w:rsid w:val="00B047D3"/>
    <w:rsid w:val="00B053FB"/>
    <w:rsid w:val="00B06684"/>
    <w:rsid w:val="00B07A34"/>
    <w:rsid w:val="00B24825"/>
    <w:rsid w:val="00B30EEE"/>
    <w:rsid w:val="00B53873"/>
    <w:rsid w:val="00B775B1"/>
    <w:rsid w:val="00B8684C"/>
    <w:rsid w:val="00B94630"/>
    <w:rsid w:val="00B9795C"/>
    <w:rsid w:val="00BB5077"/>
    <w:rsid w:val="00BE0D23"/>
    <w:rsid w:val="00BE5745"/>
    <w:rsid w:val="00BE643B"/>
    <w:rsid w:val="00BF06FF"/>
    <w:rsid w:val="00C07DC3"/>
    <w:rsid w:val="00C22B0A"/>
    <w:rsid w:val="00C22B9D"/>
    <w:rsid w:val="00C2518E"/>
    <w:rsid w:val="00C26ACB"/>
    <w:rsid w:val="00C37A94"/>
    <w:rsid w:val="00C40605"/>
    <w:rsid w:val="00C46C2D"/>
    <w:rsid w:val="00C5083B"/>
    <w:rsid w:val="00C56808"/>
    <w:rsid w:val="00C63C2C"/>
    <w:rsid w:val="00C767E1"/>
    <w:rsid w:val="00C76A3F"/>
    <w:rsid w:val="00C82F50"/>
    <w:rsid w:val="00C94D80"/>
    <w:rsid w:val="00C9784A"/>
    <w:rsid w:val="00CA336C"/>
    <w:rsid w:val="00CA7E6B"/>
    <w:rsid w:val="00CB3B1C"/>
    <w:rsid w:val="00CB5F02"/>
    <w:rsid w:val="00CD02A8"/>
    <w:rsid w:val="00CE29BC"/>
    <w:rsid w:val="00CE32F4"/>
    <w:rsid w:val="00D25981"/>
    <w:rsid w:val="00D42198"/>
    <w:rsid w:val="00D46991"/>
    <w:rsid w:val="00D52E4A"/>
    <w:rsid w:val="00D62CBA"/>
    <w:rsid w:val="00D818B7"/>
    <w:rsid w:val="00DC1E85"/>
    <w:rsid w:val="00DD0BDA"/>
    <w:rsid w:val="00DE6F25"/>
    <w:rsid w:val="00DF604D"/>
    <w:rsid w:val="00E529ED"/>
    <w:rsid w:val="00E56036"/>
    <w:rsid w:val="00E66251"/>
    <w:rsid w:val="00E6782E"/>
    <w:rsid w:val="00E76691"/>
    <w:rsid w:val="00E925F5"/>
    <w:rsid w:val="00EB2C1B"/>
    <w:rsid w:val="00EB6658"/>
    <w:rsid w:val="00EC31E3"/>
    <w:rsid w:val="00EE2538"/>
    <w:rsid w:val="00EE6487"/>
    <w:rsid w:val="00F0454D"/>
    <w:rsid w:val="00F23260"/>
    <w:rsid w:val="00F273D9"/>
    <w:rsid w:val="00F374C9"/>
    <w:rsid w:val="00F400F5"/>
    <w:rsid w:val="00F40756"/>
    <w:rsid w:val="00F42690"/>
    <w:rsid w:val="00F629C8"/>
    <w:rsid w:val="00F77F3E"/>
    <w:rsid w:val="00F91DEC"/>
    <w:rsid w:val="00FB6ECC"/>
    <w:rsid w:val="00FC3EA9"/>
    <w:rsid w:val="00FC69DF"/>
    <w:rsid w:val="00FD2F7A"/>
    <w:rsid w:val="00FD5091"/>
    <w:rsid w:val="00FE1EC7"/>
    <w:rsid w:val="00FE2344"/>
    <w:rsid w:val="00FE3618"/>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5194-4897-41FD-983B-37AC09FD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semiHidden/>
    <w:unhideWhenUsed/>
    <w:rsid w:val="00905661"/>
    <w:rPr>
      <w:color w:val="0000FF"/>
      <w:u w:val="single"/>
    </w:rPr>
  </w:style>
  <w:style w:type="character" w:styleId="FollowedHyperlink">
    <w:name w:val="FollowedHyperlink"/>
    <w:basedOn w:val="DefaultParagraphFont"/>
    <w:uiPriority w:val="99"/>
    <w:semiHidden/>
    <w:unhideWhenUsed/>
    <w:rsid w:val="00905661"/>
    <w:rPr>
      <w:color w:val="800080"/>
      <w:u w:val="single"/>
    </w:rPr>
  </w:style>
  <w:style w:type="character" w:styleId="FootnoteReference">
    <w:name w:val="footnote reference"/>
    <w:basedOn w:val="DefaultParagraphFont"/>
    <w:uiPriority w:val="99"/>
    <w:semiHidden/>
    <w:unhideWhenUsed/>
    <w:rsid w:val="00905661"/>
  </w:style>
  <w:style w:type="paragraph" w:customStyle="1" w:styleId="Normal1">
    <w:name w:val="Normal1"/>
    <w:basedOn w:val="Normal"/>
    <w:rsid w:val="00905661"/>
    <w:pPr>
      <w:spacing w:before="100" w:beforeAutospacing="1" w:after="100" w:afterAutospacing="1"/>
    </w:pPr>
    <w:rPr>
      <w:sz w:val="24"/>
    </w:rPr>
  </w:style>
  <w:style w:type="paragraph" w:customStyle="1" w:styleId="bodytexttimesnewroman">
    <w:name w:val="bodytexttimesnewroman"/>
    <w:basedOn w:val="Normal"/>
    <w:rsid w:val="00905661"/>
    <w:pPr>
      <w:spacing w:before="100" w:beforeAutospacing="1" w:after="100" w:afterAutospacing="1"/>
    </w:pPr>
    <w:rPr>
      <w:sz w:val="24"/>
    </w:rPr>
  </w:style>
  <w:style w:type="character" w:customStyle="1" w:styleId="normalchar">
    <w:name w:val="normalchar"/>
    <w:basedOn w:val="DefaultParagraphFont"/>
    <w:rsid w:val="00905661"/>
  </w:style>
  <w:style w:type="paragraph" w:styleId="BodyText">
    <w:name w:val="Body Text"/>
    <w:basedOn w:val="Normal"/>
    <w:link w:val="BodyTextChar"/>
    <w:uiPriority w:val="99"/>
    <w:semiHidden/>
    <w:unhideWhenUsed/>
    <w:rsid w:val="00905661"/>
    <w:pPr>
      <w:spacing w:before="100" w:beforeAutospacing="1" w:after="100" w:afterAutospacing="1"/>
    </w:pPr>
    <w:rPr>
      <w:sz w:val="24"/>
    </w:rPr>
  </w:style>
  <w:style w:type="character" w:customStyle="1" w:styleId="BodyTextChar">
    <w:name w:val="Body Text Char"/>
    <w:basedOn w:val="DefaultParagraphFont"/>
    <w:link w:val="BodyText"/>
    <w:uiPriority w:val="99"/>
    <w:semiHidden/>
    <w:rsid w:val="00905661"/>
    <w:rPr>
      <w:rFonts w:ascii="Times New Roman" w:eastAsia="Times New Roman" w:hAnsi="Times New Roman" w:cs="Times New Roman"/>
      <w:sz w:val="24"/>
      <w:szCs w:val="24"/>
    </w:rPr>
  </w:style>
  <w:style w:type="paragraph" w:styleId="NormalWeb">
    <w:name w:val="Normal (Web)"/>
    <w:basedOn w:val="Normal"/>
    <w:uiPriority w:val="99"/>
    <w:unhideWhenUsed/>
    <w:rsid w:val="00905661"/>
    <w:pPr>
      <w:spacing w:before="100" w:beforeAutospacing="1" w:after="100" w:afterAutospacing="1"/>
    </w:pPr>
    <w:rPr>
      <w:sz w:val="24"/>
    </w:rPr>
  </w:style>
  <w:style w:type="paragraph" w:customStyle="1" w:styleId="story-bodyintroduction">
    <w:name w:val="story-body__introduction"/>
    <w:basedOn w:val="Normal"/>
    <w:rsid w:val="00774013"/>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578252206">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284311466">
      <w:bodyDiv w:val="1"/>
      <w:marLeft w:val="0"/>
      <w:marRight w:val="0"/>
      <w:marTop w:val="0"/>
      <w:marBottom w:val="0"/>
      <w:divBdr>
        <w:top w:val="none" w:sz="0" w:space="0" w:color="auto"/>
        <w:left w:val="none" w:sz="0" w:space="0" w:color="auto"/>
        <w:bottom w:val="none" w:sz="0" w:space="0" w:color="auto"/>
        <w:right w:val="none" w:sz="0" w:space="0" w:color="auto"/>
      </w:divBdr>
      <w:divsChild>
        <w:div w:id="98377635">
          <w:marLeft w:val="0"/>
          <w:marRight w:val="0"/>
          <w:marTop w:val="0"/>
          <w:marBottom w:val="0"/>
          <w:divBdr>
            <w:top w:val="none" w:sz="0" w:space="0" w:color="auto"/>
            <w:left w:val="none" w:sz="0" w:space="0" w:color="auto"/>
            <w:bottom w:val="none" w:sz="0" w:space="0" w:color="auto"/>
            <w:right w:val="none" w:sz="0" w:space="0" w:color="auto"/>
          </w:divBdr>
        </w:div>
        <w:div w:id="1197280491">
          <w:marLeft w:val="0"/>
          <w:marRight w:val="0"/>
          <w:marTop w:val="0"/>
          <w:marBottom w:val="0"/>
          <w:divBdr>
            <w:top w:val="none" w:sz="0" w:space="0" w:color="auto"/>
            <w:left w:val="none" w:sz="0" w:space="0" w:color="auto"/>
            <w:bottom w:val="none" w:sz="0" w:space="0" w:color="auto"/>
            <w:right w:val="none" w:sz="0" w:space="0" w:color="auto"/>
          </w:divBdr>
        </w:div>
        <w:div w:id="2047678790">
          <w:marLeft w:val="0"/>
          <w:marRight w:val="0"/>
          <w:marTop w:val="0"/>
          <w:marBottom w:val="0"/>
          <w:divBdr>
            <w:top w:val="none" w:sz="0" w:space="0" w:color="auto"/>
            <w:left w:val="none" w:sz="0" w:space="0" w:color="auto"/>
            <w:bottom w:val="none" w:sz="0" w:space="0" w:color="auto"/>
            <w:right w:val="none" w:sz="0" w:space="0" w:color="auto"/>
          </w:divBdr>
        </w:div>
        <w:div w:id="273294460">
          <w:marLeft w:val="0"/>
          <w:marRight w:val="0"/>
          <w:marTop w:val="0"/>
          <w:marBottom w:val="0"/>
          <w:divBdr>
            <w:top w:val="none" w:sz="0" w:space="0" w:color="auto"/>
            <w:left w:val="none" w:sz="0" w:space="0" w:color="auto"/>
            <w:bottom w:val="none" w:sz="0" w:space="0" w:color="auto"/>
            <w:right w:val="none" w:sz="0" w:space="0" w:color="auto"/>
          </w:divBdr>
        </w:div>
        <w:div w:id="1091858111">
          <w:marLeft w:val="0"/>
          <w:marRight w:val="0"/>
          <w:marTop w:val="0"/>
          <w:marBottom w:val="0"/>
          <w:divBdr>
            <w:top w:val="none" w:sz="0" w:space="0" w:color="auto"/>
            <w:left w:val="none" w:sz="0" w:space="0" w:color="auto"/>
            <w:bottom w:val="none" w:sz="0" w:space="0" w:color="auto"/>
            <w:right w:val="none" w:sz="0" w:space="0" w:color="auto"/>
          </w:divBdr>
        </w:div>
        <w:div w:id="1846090791">
          <w:marLeft w:val="0"/>
          <w:marRight w:val="0"/>
          <w:marTop w:val="0"/>
          <w:marBottom w:val="0"/>
          <w:divBdr>
            <w:top w:val="none" w:sz="0" w:space="0" w:color="auto"/>
            <w:left w:val="none" w:sz="0" w:space="0" w:color="auto"/>
            <w:bottom w:val="none" w:sz="0" w:space="0" w:color="auto"/>
            <w:right w:val="none" w:sz="0" w:space="0" w:color="auto"/>
          </w:divBdr>
        </w:div>
        <w:div w:id="650137716">
          <w:marLeft w:val="0"/>
          <w:marRight w:val="0"/>
          <w:marTop w:val="0"/>
          <w:marBottom w:val="0"/>
          <w:divBdr>
            <w:top w:val="none" w:sz="0" w:space="0" w:color="auto"/>
            <w:left w:val="none" w:sz="0" w:space="0" w:color="auto"/>
            <w:bottom w:val="none" w:sz="0" w:space="0" w:color="auto"/>
            <w:right w:val="none" w:sz="0" w:space="0" w:color="auto"/>
          </w:divBdr>
        </w:div>
        <w:div w:id="465709051">
          <w:marLeft w:val="0"/>
          <w:marRight w:val="0"/>
          <w:marTop w:val="0"/>
          <w:marBottom w:val="0"/>
          <w:divBdr>
            <w:top w:val="none" w:sz="0" w:space="0" w:color="auto"/>
            <w:left w:val="none" w:sz="0" w:space="0" w:color="auto"/>
            <w:bottom w:val="none" w:sz="0" w:space="0" w:color="auto"/>
            <w:right w:val="none" w:sz="0" w:space="0" w:color="auto"/>
          </w:divBdr>
        </w:div>
        <w:div w:id="981733788">
          <w:marLeft w:val="0"/>
          <w:marRight w:val="0"/>
          <w:marTop w:val="0"/>
          <w:marBottom w:val="0"/>
          <w:divBdr>
            <w:top w:val="none" w:sz="0" w:space="0" w:color="auto"/>
            <w:left w:val="none" w:sz="0" w:space="0" w:color="auto"/>
            <w:bottom w:val="none" w:sz="0" w:space="0" w:color="auto"/>
            <w:right w:val="none" w:sz="0" w:space="0" w:color="auto"/>
          </w:divBdr>
        </w:div>
        <w:div w:id="352457665">
          <w:marLeft w:val="0"/>
          <w:marRight w:val="0"/>
          <w:marTop w:val="0"/>
          <w:marBottom w:val="0"/>
          <w:divBdr>
            <w:top w:val="none" w:sz="0" w:space="0" w:color="auto"/>
            <w:left w:val="none" w:sz="0" w:space="0" w:color="auto"/>
            <w:bottom w:val="none" w:sz="0" w:space="0" w:color="auto"/>
            <w:right w:val="none" w:sz="0" w:space="0" w:color="auto"/>
          </w:divBdr>
        </w:div>
        <w:div w:id="1907644263">
          <w:marLeft w:val="0"/>
          <w:marRight w:val="0"/>
          <w:marTop w:val="0"/>
          <w:marBottom w:val="0"/>
          <w:divBdr>
            <w:top w:val="none" w:sz="0" w:space="0" w:color="auto"/>
            <w:left w:val="none" w:sz="0" w:space="0" w:color="auto"/>
            <w:bottom w:val="none" w:sz="0" w:space="0" w:color="auto"/>
            <w:right w:val="none" w:sz="0" w:space="0" w:color="auto"/>
          </w:divBdr>
        </w:div>
        <w:div w:id="1941641110">
          <w:marLeft w:val="0"/>
          <w:marRight w:val="0"/>
          <w:marTop w:val="0"/>
          <w:marBottom w:val="0"/>
          <w:divBdr>
            <w:top w:val="none" w:sz="0" w:space="0" w:color="auto"/>
            <w:left w:val="none" w:sz="0" w:space="0" w:color="auto"/>
            <w:bottom w:val="none" w:sz="0" w:space="0" w:color="auto"/>
            <w:right w:val="none" w:sz="0" w:space="0" w:color="auto"/>
          </w:divBdr>
        </w:div>
        <w:div w:id="1999380808">
          <w:marLeft w:val="0"/>
          <w:marRight w:val="0"/>
          <w:marTop w:val="0"/>
          <w:marBottom w:val="0"/>
          <w:divBdr>
            <w:top w:val="none" w:sz="0" w:space="0" w:color="auto"/>
            <w:left w:val="none" w:sz="0" w:space="0" w:color="auto"/>
            <w:bottom w:val="none" w:sz="0" w:space="0" w:color="auto"/>
            <w:right w:val="none" w:sz="0" w:space="0" w:color="auto"/>
          </w:divBdr>
        </w:div>
        <w:div w:id="1740404513">
          <w:marLeft w:val="0"/>
          <w:marRight w:val="0"/>
          <w:marTop w:val="0"/>
          <w:marBottom w:val="0"/>
          <w:divBdr>
            <w:top w:val="none" w:sz="0" w:space="0" w:color="auto"/>
            <w:left w:val="none" w:sz="0" w:space="0" w:color="auto"/>
            <w:bottom w:val="none" w:sz="0" w:space="0" w:color="auto"/>
            <w:right w:val="none" w:sz="0" w:space="0" w:color="auto"/>
          </w:divBdr>
        </w:div>
        <w:div w:id="1314405870">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009871394">
          <w:marLeft w:val="0"/>
          <w:marRight w:val="0"/>
          <w:marTop w:val="0"/>
          <w:marBottom w:val="0"/>
          <w:divBdr>
            <w:top w:val="none" w:sz="0" w:space="0" w:color="auto"/>
            <w:left w:val="none" w:sz="0" w:space="0" w:color="auto"/>
            <w:bottom w:val="none" w:sz="0" w:space="0" w:color="auto"/>
            <w:right w:val="none" w:sz="0" w:space="0" w:color="auto"/>
          </w:divBdr>
        </w:div>
        <w:div w:id="970284389">
          <w:marLeft w:val="0"/>
          <w:marRight w:val="0"/>
          <w:marTop w:val="0"/>
          <w:marBottom w:val="0"/>
          <w:divBdr>
            <w:top w:val="none" w:sz="0" w:space="0" w:color="auto"/>
            <w:left w:val="none" w:sz="0" w:space="0" w:color="auto"/>
            <w:bottom w:val="none" w:sz="0" w:space="0" w:color="auto"/>
            <w:right w:val="none" w:sz="0" w:space="0" w:color="auto"/>
          </w:divBdr>
        </w:div>
        <w:div w:id="1602029495">
          <w:marLeft w:val="0"/>
          <w:marRight w:val="0"/>
          <w:marTop w:val="0"/>
          <w:marBottom w:val="0"/>
          <w:divBdr>
            <w:top w:val="none" w:sz="0" w:space="0" w:color="auto"/>
            <w:left w:val="none" w:sz="0" w:space="0" w:color="auto"/>
            <w:bottom w:val="none" w:sz="0" w:space="0" w:color="auto"/>
            <w:right w:val="none" w:sz="0" w:space="0" w:color="auto"/>
          </w:divBdr>
        </w:div>
        <w:div w:id="268857717">
          <w:marLeft w:val="0"/>
          <w:marRight w:val="0"/>
          <w:marTop w:val="0"/>
          <w:marBottom w:val="0"/>
          <w:divBdr>
            <w:top w:val="none" w:sz="0" w:space="0" w:color="auto"/>
            <w:left w:val="none" w:sz="0" w:space="0" w:color="auto"/>
            <w:bottom w:val="none" w:sz="0" w:space="0" w:color="auto"/>
            <w:right w:val="none" w:sz="0" w:space="0" w:color="auto"/>
          </w:divBdr>
        </w:div>
        <w:div w:id="1067075669">
          <w:marLeft w:val="0"/>
          <w:marRight w:val="0"/>
          <w:marTop w:val="0"/>
          <w:marBottom w:val="0"/>
          <w:divBdr>
            <w:top w:val="none" w:sz="0" w:space="0" w:color="auto"/>
            <w:left w:val="none" w:sz="0" w:space="0" w:color="auto"/>
            <w:bottom w:val="none" w:sz="0" w:space="0" w:color="auto"/>
            <w:right w:val="none" w:sz="0" w:space="0" w:color="auto"/>
          </w:divBdr>
        </w:div>
        <w:div w:id="292447445">
          <w:marLeft w:val="0"/>
          <w:marRight w:val="0"/>
          <w:marTop w:val="0"/>
          <w:marBottom w:val="0"/>
          <w:divBdr>
            <w:top w:val="none" w:sz="0" w:space="0" w:color="auto"/>
            <w:left w:val="none" w:sz="0" w:space="0" w:color="auto"/>
            <w:bottom w:val="none" w:sz="0" w:space="0" w:color="auto"/>
            <w:right w:val="none" w:sz="0" w:space="0" w:color="auto"/>
          </w:divBdr>
        </w:div>
        <w:div w:id="1792049094">
          <w:marLeft w:val="0"/>
          <w:marRight w:val="0"/>
          <w:marTop w:val="0"/>
          <w:marBottom w:val="0"/>
          <w:divBdr>
            <w:top w:val="none" w:sz="0" w:space="0" w:color="auto"/>
            <w:left w:val="none" w:sz="0" w:space="0" w:color="auto"/>
            <w:bottom w:val="none" w:sz="0" w:space="0" w:color="auto"/>
            <w:right w:val="none" w:sz="0" w:space="0" w:color="auto"/>
          </w:divBdr>
        </w:div>
        <w:div w:id="484392347">
          <w:marLeft w:val="0"/>
          <w:marRight w:val="0"/>
          <w:marTop w:val="0"/>
          <w:marBottom w:val="0"/>
          <w:divBdr>
            <w:top w:val="none" w:sz="0" w:space="0" w:color="auto"/>
            <w:left w:val="none" w:sz="0" w:space="0" w:color="auto"/>
            <w:bottom w:val="none" w:sz="0" w:space="0" w:color="auto"/>
            <w:right w:val="none" w:sz="0" w:space="0" w:color="auto"/>
          </w:divBdr>
        </w:div>
        <w:div w:id="187110061">
          <w:marLeft w:val="0"/>
          <w:marRight w:val="0"/>
          <w:marTop w:val="0"/>
          <w:marBottom w:val="0"/>
          <w:divBdr>
            <w:top w:val="none" w:sz="0" w:space="0" w:color="auto"/>
            <w:left w:val="none" w:sz="0" w:space="0" w:color="auto"/>
            <w:bottom w:val="none" w:sz="0" w:space="0" w:color="auto"/>
            <w:right w:val="none" w:sz="0" w:space="0" w:color="auto"/>
          </w:divBdr>
        </w:div>
        <w:div w:id="1349600650">
          <w:marLeft w:val="0"/>
          <w:marRight w:val="0"/>
          <w:marTop w:val="0"/>
          <w:marBottom w:val="0"/>
          <w:divBdr>
            <w:top w:val="none" w:sz="0" w:space="0" w:color="auto"/>
            <w:left w:val="none" w:sz="0" w:space="0" w:color="auto"/>
            <w:bottom w:val="none" w:sz="0" w:space="0" w:color="auto"/>
            <w:right w:val="none" w:sz="0" w:space="0" w:color="auto"/>
          </w:divBdr>
        </w:div>
        <w:div w:id="1745183492">
          <w:marLeft w:val="0"/>
          <w:marRight w:val="0"/>
          <w:marTop w:val="0"/>
          <w:marBottom w:val="0"/>
          <w:divBdr>
            <w:top w:val="none" w:sz="0" w:space="0" w:color="auto"/>
            <w:left w:val="none" w:sz="0" w:space="0" w:color="auto"/>
            <w:bottom w:val="none" w:sz="0" w:space="0" w:color="auto"/>
            <w:right w:val="none" w:sz="0" w:space="0" w:color="auto"/>
          </w:divBdr>
        </w:div>
        <w:div w:id="1230766156">
          <w:marLeft w:val="0"/>
          <w:marRight w:val="0"/>
          <w:marTop w:val="0"/>
          <w:marBottom w:val="0"/>
          <w:divBdr>
            <w:top w:val="none" w:sz="0" w:space="0" w:color="auto"/>
            <w:left w:val="none" w:sz="0" w:space="0" w:color="auto"/>
            <w:bottom w:val="none" w:sz="0" w:space="0" w:color="auto"/>
            <w:right w:val="none" w:sz="0" w:space="0" w:color="auto"/>
          </w:divBdr>
        </w:div>
        <w:div w:id="1825004359">
          <w:marLeft w:val="0"/>
          <w:marRight w:val="0"/>
          <w:marTop w:val="0"/>
          <w:marBottom w:val="0"/>
          <w:divBdr>
            <w:top w:val="none" w:sz="0" w:space="0" w:color="auto"/>
            <w:left w:val="none" w:sz="0" w:space="0" w:color="auto"/>
            <w:bottom w:val="none" w:sz="0" w:space="0" w:color="auto"/>
            <w:right w:val="none" w:sz="0" w:space="0" w:color="auto"/>
          </w:divBdr>
        </w:div>
        <w:div w:id="330332186">
          <w:marLeft w:val="0"/>
          <w:marRight w:val="0"/>
          <w:marTop w:val="0"/>
          <w:marBottom w:val="0"/>
          <w:divBdr>
            <w:top w:val="none" w:sz="0" w:space="0" w:color="auto"/>
            <w:left w:val="none" w:sz="0" w:space="0" w:color="auto"/>
            <w:bottom w:val="none" w:sz="0" w:space="0" w:color="auto"/>
            <w:right w:val="none" w:sz="0" w:space="0" w:color="auto"/>
          </w:divBdr>
        </w:div>
        <w:div w:id="879632702">
          <w:marLeft w:val="0"/>
          <w:marRight w:val="0"/>
          <w:marTop w:val="0"/>
          <w:marBottom w:val="0"/>
          <w:divBdr>
            <w:top w:val="none" w:sz="0" w:space="0" w:color="auto"/>
            <w:left w:val="none" w:sz="0" w:space="0" w:color="auto"/>
            <w:bottom w:val="none" w:sz="0" w:space="0" w:color="auto"/>
            <w:right w:val="none" w:sz="0" w:space="0" w:color="auto"/>
          </w:divBdr>
        </w:div>
      </w:divsChild>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881479223">
      <w:bodyDiv w:val="1"/>
      <w:marLeft w:val="0"/>
      <w:marRight w:val="0"/>
      <w:marTop w:val="0"/>
      <w:marBottom w:val="0"/>
      <w:divBdr>
        <w:top w:val="none" w:sz="0" w:space="0" w:color="auto"/>
        <w:left w:val="none" w:sz="0" w:space="0" w:color="auto"/>
        <w:bottom w:val="none" w:sz="0" w:space="0" w:color="auto"/>
        <w:right w:val="none" w:sz="0" w:space="0" w:color="auto"/>
      </w:divBdr>
    </w:div>
    <w:div w:id="2053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15</cp:revision>
  <cp:lastPrinted>2016-11-23T04:07:00Z</cp:lastPrinted>
  <dcterms:created xsi:type="dcterms:W3CDTF">2016-11-03T02:32:00Z</dcterms:created>
  <dcterms:modified xsi:type="dcterms:W3CDTF">2016-12-06T03:00:00Z</dcterms:modified>
</cp:coreProperties>
</file>