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FE79" w14:textId="77777777" w:rsidR="00413D1B" w:rsidRDefault="00705789">
      <w:pPr>
        <w:pStyle w:val="NoSpacing"/>
        <w:jc w:val="center"/>
        <w:rPr>
          <w:rFonts w:asciiTheme="majorHAnsi" w:hAnsiTheme="majorHAnsi" w:cstheme="majorHAnsi"/>
          <w:sz w:val="26"/>
          <w:szCs w:val="26"/>
        </w:rPr>
      </w:pPr>
      <w:r>
        <w:rPr>
          <w:rFonts w:asciiTheme="majorHAnsi" w:hAnsiTheme="majorHAnsi" w:cstheme="majorHAnsi"/>
          <w:sz w:val="28"/>
          <w:szCs w:val="28"/>
        </w:rPr>
        <w:t xml:space="preserve">      </w:t>
      </w:r>
      <w:r>
        <w:rPr>
          <w:rFonts w:asciiTheme="majorHAnsi" w:hAnsiTheme="majorHAnsi" w:cstheme="majorHAnsi"/>
          <w:sz w:val="26"/>
          <w:szCs w:val="26"/>
        </w:rPr>
        <w:t xml:space="preserve">PHÒNG GD&amp;ĐT LĂK               </w:t>
      </w:r>
      <w:r>
        <w:rPr>
          <w:rFonts w:asciiTheme="majorHAnsi" w:hAnsiTheme="majorHAnsi" w:cstheme="majorHAnsi"/>
          <w:b/>
          <w:sz w:val="26"/>
          <w:szCs w:val="26"/>
        </w:rPr>
        <w:t>CỘNG HOÀ XÃ HỘI CHỦ NGHĨA VIỆT NAM</w:t>
      </w:r>
    </w:p>
    <w:p w14:paraId="007FFE7A" w14:textId="77777777" w:rsidR="00413D1B" w:rsidRDefault="00705789">
      <w:pPr>
        <w:pStyle w:val="NoSpacing"/>
        <w:rPr>
          <w:rFonts w:asciiTheme="majorHAnsi" w:hAnsiTheme="majorHAnsi" w:cstheme="majorHAnsi"/>
          <w:b/>
          <w:i/>
          <w:sz w:val="26"/>
          <w:szCs w:val="26"/>
        </w:rPr>
      </w:pPr>
      <w:r>
        <w:rPr>
          <w:rFonts w:asciiTheme="majorHAnsi" w:hAnsiTheme="majorHAnsi" w:cstheme="majorHAnsi"/>
          <w:b/>
          <w:i/>
          <w:noProof/>
          <w:sz w:val="26"/>
          <w:szCs w:val="26"/>
          <w:u w:val="single"/>
        </w:rPr>
        <mc:AlternateContent>
          <mc:Choice Requires="wps">
            <w:drawing>
              <wp:anchor distT="0" distB="0" distL="114300" distR="114300" simplePos="0" relativeHeight="251661312" behindDoc="0" locked="0" layoutInCell="1" allowOverlap="1" wp14:anchorId="007FFF33" wp14:editId="007FFF34">
                <wp:simplePos x="0" y="0"/>
                <wp:positionH relativeFrom="column">
                  <wp:posOffset>540385</wp:posOffset>
                </wp:positionH>
                <wp:positionV relativeFrom="paragraph">
                  <wp:posOffset>174625</wp:posOffset>
                </wp:positionV>
                <wp:extent cx="858520" cy="0"/>
                <wp:effectExtent l="12065" t="5715" r="5715" b="13335"/>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E4BDE3" id="_x0000_t32" coordsize="21600,21600" o:spt="32" o:oned="t" path="m,l21600,21600e" filled="f">
                <v:path arrowok="t" fillok="f" o:connecttype="none"/>
                <o:lock v:ext="edit" shapetype="t"/>
              </v:shapetype>
              <v:shape id="Đường kết nối Mũi tên Thẳng 4" o:spid="_x0000_s1026" type="#_x0000_t32" style="position:absolute;margin-left:42.55pt;margin-top:13.75pt;width:67.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"/>
            </w:pict>
          </mc:Fallback>
        </mc:AlternateContent>
      </w:r>
      <w:r>
        <w:rPr>
          <w:rFonts w:asciiTheme="majorHAnsi" w:hAnsiTheme="majorHAnsi" w:cstheme="majorHAnsi"/>
          <w:b/>
          <w:sz w:val="26"/>
          <w:szCs w:val="26"/>
        </w:rPr>
        <w:t>TRƯỜNG THCS LÊ QUÝ ĐÔN                            Độc lập – Tự do – Hạnh phúc</w:t>
      </w:r>
    </w:p>
    <w:p w14:paraId="007FFE7B" w14:textId="77777777" w:rsidR="00413D1B" w:rsidRDefault="00705789">
      <w:pPr>
        <w:pStyle w:val="NoSpacing"/>
        <w:rPr>
          <w:rFonts w:asciiTheme="majorHAnsi" w:hAnsiTheme="majorHAnsi" w:cstheme="majorHAnsi"/>
          <w:sz w:val="26"/>
          <w:szCs w:val="26"/>
        </w:rPr>
      </w:pPr>
      <w:r>
        <w:rPr>
          <w:rFonts w:asciiTheme="majorHAnsi" w:hAnsiTheme="majorHAnsi" w:cstheme="majorHAnsi"/>
          <w:b/>
          <w:i/>
          <w:noProof/>
          <w:sz w:val="26"/>
          <w:szCs w:val="26"/>
          <w:u w:val="single"/>
        </w:rPr>
        <mc:AlternateContent>
          <mc:Choice Requires="wps">
            <w:drawing>
              <wp:anchor distT="0" distB="0" distL="114300" distR="114300" simplePos="0" relativeHeight="251662336" behindDoc="0" locked="0" layoutInCell="1" allowOverlap="1" wp14:anchorId="007FFF35" wp14:editId="007FFF36">
                <wp:simplePos x="0" y="0"/>
                <wp:positionH relativeFrom="column">
                  <wp:posOffset>3507740</wp:posOffset>
                </wp:positionH>
                <wp:positionV relativeFrom="paragraph">
                  <wp:posOffset>6350</wp:posOffset>
                </wp:positionV>
                <wp:extent cx="1965325" cy="0"/>
                <wp:effectExtent l="7620" t="7620" r="8255" b="1143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EEE24" id="Đường kết nối Mũi tên Thẳng 3" o:spid="_x0000_s1026" type="#_x0000_t32" style="position:absolute;margin-left:276.2pt;margin-top:.5pt;width:1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"/>
            </w:pict>
          </mc:Fallback>
        </mc:AlternateContent>
      </w:r>
      <w:r>
        <w:rPr>
          <w:rFonts w:asciiTheme="majorHAnsi" w:hAnsiTheme="majorHAnsi" w:cstheme="majorHAnsi"/>
          <w:sz w:val="26"/>
          <w:szCs w:val="26"/>
        </w:rPr>
        <w:t xml:space="preserve">       Số: 09/KHNH-LQĐ</w:t>
      </w:r>
      <w:r>
        <w:rPr>
          <w:rFonts w:asciiTheme="majorHAnsi" w:hAnsiTheme="majorHAnsi" w:cstheme="majorHAnsi"/>
          <w:i/>
          <w:sz w:val="26"/>
          <w:szCs w:val="26"/>
        </w:rPr>
        <w:tab/>
      </w:r>
      <w:r>
        <w:rPr>
          <w:rFonts w:asciiTheme="majorHAnsi" w:hAnsiTheme="majorHAnsi" w:cstheme="majorHAnsi"/>
          <w:i/>
          <w:sz w:val="26"/>
          <w:szCs w:val="26"/>
        </w:rPr>
        <w:tab/>
      </w:r>
      <w:r>
        <w:rPr>
          <w:rFonts w:asciiTheme="majorHAnsi" w:hAnsiTheme="majorHAnsi" w:cstheme="majorHAnsi"/>
          <w:i/>
          <w:sz w:val="26"/>
          <w:szCs w:val="26"/>
        </w:rPr>
        <w:tab/>
        <w:t xml:space="preserve">        Buôn Triết, ngày 01 tháng 10 năm 2019</w:t>
      </w:r>
    </w:p>
    <w:p w14:paraId="007FFE7C" w14:textId="77777777" w:rsidR="00413D1B" w:rsidRDefault="00413D1B">
      <w:pPr>
        <w:pStyle w:val="NoSpacing"/>
        <w:jc w:val="both"/>
        <w:rPr>
          <w:rFonts w:asciiTheme="majorHAnsi" w:hAnsiTheme="majorHAnsi" w:cstheme="majorHAnsi"/>
          <w:i/>
          <w:sz w:val="28"/>
          <w:szCs w:val="28"/>
        </w:rPr>
      </w:pPr>
    </w:p>
    <w:p w14:paraId="007FFE7D" w14:textId="6EB6DAD3" w:rsidR="00413D1B" w:rsidRDefault="00413D1B">
      <w:pPr>
        <w:pStyle w:val="NoSpacing"/>
        <w:jc w:val="center"/>
        <w:rPr>
          <w:rFonts w:asciiTheme="majorHAnsi" w:hAnsiTheme="majorHAnsi" w:cstheme="majorHAnsi"/>
          <w:b/>
          <w:sz w:val="28"/>
          <w:szCs w:val="28"/>
        </w:rPr>
      </w:pPr>
      <w:bookmarkStart w:id="0" w:name="_GoBack"/>
      <w:bookmarkEnd w:id="0"/>
    </w:p>
    <w:p w14:paraId="007FFE7E" w14:textId="77777777" w:rsidR="00413D1B" w:rsidRDefault="00705789">
      <w:pPr>
        <w:pStyle w:val="NoSpacing"/>
        <w:jc w:val="center"/>
        <w:rPr>
          <w:rFonts w:asciiTheme="majorHAnsi" w:hAnsiTheme="majorHAnsi" w:cstheme="majorHAnsi"/>
          <w:b/>
          <w:sz w:val="28"/>
          <w:szCs w:val="28"/>
        </w:rPr>
      </w:pPr>
      <w:r>
        <w:rPr>
          <w:rFonts w:asciiTheme="majorHAnsi" w:hAnsiTheme="majorHAnsi" w:cstheme="majorHAnsi"/>
          <w:b/>
          <w:sz w:val="28"/>
          <w:szCs w:val="28"/>
        </w:rPr>
        <w:t xml:space="preserve">NHIỆM VỤ </w:t>
      </w:r>
    </w:p>
    <w:p w14:paraId="007FFE7F" w14:textId="77777777" w:rsidR="00413D1B" w:rsidRDefault="00705789">
      <w:pPr>
        <w:pStyle w:val="NoSpacing"/>
        <w:jc w:val="center"/>
        <w:rPr>
          <w:rFonts w:asciiTheme="majorHAnsi" w:hAnsiTheme="majorHAnsi" w:cstheme="majorHAnsi"/>
          <w:b/>
          <w:sz w:val="28"/>
          <w:szCs w:val="28"/>
        </w:rPr>
      </w:pPr>
      <w:r>
        <w:rPr>
          <w:rFonts w:asciiTheme="majorHAnsi" w:hAnsiTheme="majorHAnsi" w:cstheme="majorHAnsi"/>
          <w:b/>
          <w:sz w:val="28"/>
          <w:szCs w:val="28"/>
        </w:rPr>
        <w:t>NĂM HỌC 2019-2020</w:t>
      </w:r>
    </w:p>
    <w:p w14:paraId="007FFE80" w14:textId="77777777" w:rsidR="00413D1B" w:rsidRDefault="00413D1B">
      <w:pPr>
        <w:pStyle w:val="NoSpacing"/>
        <w:jc w:val="center"/>
        <w:rPr>
          <w:rFonts w:asciiTheme="majorHAnsi" w:hAnsiTheme="majorHAnsi" w:cstheme="majorHAnsi"/>
          <w:b/>
          <w:sz w:val="28"/>
          <w:szCs w:val="28"/>
        </w:rPr>
      </w:pPr>
    </w:p>
    <w:p w14:paraId="007FFE81" w14:textId="77777777" w:rsidR="00413D1B" w:rsidRDefault="00705789">
      <w:pPr>
        <w:pStyle w:val="NoSpacing"/>
        <w:jc w:val="center"/>
        <w:rPr>
          <w:rFonts w:asciiTheme="majorHAnsi" w:hAnsiTheme="majorHAnsi" w:cstheme="majorHAnsi"/>
          <w:b/>
          <w:sz w:val="28"/>
          <w:szCs w:val="28"/>
        </w:rPr>
      </w:pPr>
      <w:r>
        <w:rPr>
          <w:rFonts w:asciiTheme="majorHAnsi" w:hAnsiTheme="majorHAnsi" w:cstheme="majorHAnsi"/>
          <w:b/>
          <w:sz w:val="28"/>
          <w:szCs w:val="28"/>
        </w:rPr>
        <w:t>PHẦN A.</w:t>
      </w:r>
    </w:p>
    <w:p w14:paraId="007FFE82" w14:textId="77777777" w:rsidR="00413D1B" w:rsidRDefault="00705789">
      <w:pPr>
        <w:pStyle w:val="NoSpacing"/>
        <w:jc w:val="center"/>
        <w:rPr>
          <w:rFonts w:asciiTheme="majorHAnsi" w:hAnsiTheme="majorHAnsi" w:cstheme="majorHAnsi"/>
          <w:b/>
          <w:sz w:val="28"/>
          <w:szCs w:val="28"/>
        </w:rPr>
      </w:pPr>
      <w:r>
        <w:rPr>
          <w:rFonts w:asciiTheme="majorHAnsi" w:hAnsiTheme="majorHAnsi" w:cstheme="majorHAnsi"/>
          <w:b/>
          <w:sz w:val="28"/>
          <w:szCs w:val="28"/>
        </w:rPr>
        <w:t>KẾT QUẢ ĐẠT ĐƯỢC TRONG NĂM HỌC 2018-2019</w:t>
      </w:r>
    </w:p>
    <w:p w14:paraId="007FFE83" w14:textId="77777777" w:rsidR="00413D1B" w:rsidRDefault="00705789">
      <w:pPr>
        <w:pStyle w:val="NoSpacing"/>
        <w:jc w:val="both"/>
        <w:rPr>
          <w:rFonts w:asciiTheme="majorHAnsi" w:hAnsiTheme="majorHAnsi" w:cstheme="majorHAnsi"/>
          <w:sz w:val="28"/>
          <w:szCs w:val="28"/>
        </w:rPr>
      </w:pPr>
      <w:r>
        <w:rPr>
          <w:rFonts w:asciiTheme="majorHAnsi" w:hAnsiTheme="majorHAnsi" w:cstheme="majorHAnsi"/>
          <w:noProof/>
          <w:sz w:val="28"/>
          <w:szCs w:val="28"/>
        </w:rPr>
        <mc:AlternateContent>
          <mc:Choice Requires="wps">
            <w:drawing>
              <wp:anchor distT="0" distB="0" distL="114300" distR="114300" simplePos="0" relativeHeight="251659264" behindDoc="0" locked="0" layoutInCell="1" allowOverlap="1" wp14:anchorId="007FFF37" wp14:editId="007FFF38">
                <wp:simplePos x="0" y="0"/>
                <wp:positionH relativeFrom="column">
                  <wp:posOffset>1354455</wp:posOffset>
                </wp:positionH>
                <wp:positionV relativeFrom="paragraph">
                  <wp:posOffset>22225</wp:posOffset>
                </wp:positionV>
                <wp:extent cx="3469640" cy="0"/>
                <wp:effectExtent l="6985" t="6985" r="9525" b="12065"/>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158B5" id="Đường kết nối Mũi tên Thẳng 2" o:spid="_x0000_s1026" type="#_x0000_t32" style="position:absolute;margin-left:106.65pt;margin-top:1.75pt;width:27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"/>
            </w:pict>
          </mc:Fallback>
        </mc:AlternateContent>
      </w:r>
    </w:p>
    <w:p w14:paraId="007FFE84"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rPr>
        <w:t xml:space="preserve"> Năm học 2018-2019 trường THCS Lê Quý Đôn được sự quan tâm Huyện Ủy, HĐND, UBND, phòng Tài chính- Kế hoạch, Phòng Nội Vụ, phòng GD&amp;ĐT huyện Lăk, ĐU,HĐND,UBND xã Buôn Triết, Ban Đại diện cha mẹ học sinh, các tổ chức đoàn thể trên địa bàn xã Buôn Triết, cùng với tinh thần trách nhiệm của đội ngũ CBCCVC và sự cố gắng vươn lên trong học tập của học sinh nên trong năm học qua  trường THCS Lê Quý Đôn đã đạt được một số kết quả sau:</w:t>
      </w:r>
    </w:p>
    <w:p w14:paraId="007FFE85" w14:textId="77777777" w:rsidR="00413D1B" w:rsidRPr="00EA36A2" w:rsidRDefault="00705789">
      <w:pPr>
        <w:pStyle w:val="NoSpacing"/>
        <w:jc w:val="both"/>
        <w:rPr>
          <w:rFonts w:asciiTheme="majorHAnsi" w:hAnsiTheme="majorHAnsi" w:cstheme="majorHAnsi"/>
          <w:b/>
          <w:sz w:val="28"/>
          <w:szCs w:val="28"/>
        </w:rPr>
      </w:pPr>
      <w:r w:rsidRPr="00EA36A2">
        <w:rPr>
          <w:rFonts w:asciiTheme="majorHAnsi" w:hAnsiTheme="majorHAnsi" w:cstheme="majorHAnsi"/>
          <w:b/>
          <w:sz w:val="28"/>
          <w:szCs w:val="28"/>
        </w:rPr>
        <w:t>I. Chất lượng dạy học</w:t>
      </w:r>
    </w:p>
    <w:p w14:paraId="007FFE86" w14:textId="77777777" w:rsidR="00413D1B" w:rsidRPr="00EA36A2" w:rsidRDefault="00705789">
      <w:pPr>
        <w:pStyle w:val="NoSpacing"/>
        <w:ind w:firstLine="720"/>
        <w:jc w:val="both"/>
        <w:rPr>
          <w:rFonts w:asciiTheme="majorHAnsi" w:hAnsiTheme="majorHAnsi" w:cstheme="majorHAnsi"/>
          <w:b/>
          <w:sz w:val="28"/>
          <w:szCs w:val="28"/>
        </w:rPr>
      </w:pPr>
      <w:r w:rsidRPr="00EA36A2">
        <w:rPr>
          <w:rFonts w:asciiTheme="majorHAnsi" w:hAnsiTheme="majorHAnsi" w:cstheme="majorHAnsi"/>
          <w:b/>
          <w:sz w:val="28"/>
          <w:szCs w:val="28"/>
          <w:lang w:val="vi-VN"/>
        </w:rPr>
        <w:t>1.</w:t>
      </w:r>
      <w:r w:rsidRPr="00EA36A2">
        <w:rPr>
          <w:rFonts w:asciiTheme="majorHAnsi" w:hAnsiTheme="majorHAnsi" w:cstheme="majorHAnsi"/>
          <w:b/>
          <w:sz w:val="28"/>
          <w:szCs w:val="28"/>
        </w:rPr>
        <w:t>1</w:t>
      </w:r>
      <w:r w:rsidRPr="00EA36A2">
        <w:rPr>
          <w:rFonts w:asciiTheme="majorHAnsi" w:hAnsiTheme="majorHAnsi" w:cstheme="majorHAnsi"/>
          <w:b/>
          <w:sz w:val="28"/>
          <w:szCs w:val="28"/>
          <w:lang w:val="vi-VN"/>
        </w:rPr>
        <w:t xml:space="preserve">. </w:t>
      </w:r>
      <w:r w:rsidRPr="00EA36A2">
        <w:rPr>
          <w:rFonts w:asciiTheme="majorHAnsi" w:hAnsiTheme="majorHAnsi" w:cstheme="majorHAnsi"/>
          <w:b/>
          <w:sz w:val="28"/>
          <w:szCs w:val="28"/>
        </w:rPr>
        <w:t>Giáo dục thường xuyên</w:t>
      </w:r>
    </w:p>
    <w:p w14:paraId="007FFE87" w14:textId="77777777" w:rsidR="00413D1B" w:rsidRPr="00EA36A2" w:rsidRDefault="00705789">
      <w:pPr>
        <w:pStyle w:val="NoSpacing"/>
        <w:ind w:firstLine="576"/>
        <w:jc w:val="both"/>
        <w:rPr>
          <w:rFonts w:asciiTheme="majorHAnsi" w:hAnsiTheme="majorHAnsi" w:cstheme="majorHAnsi"/>
          <w:sz w:val="28"/>
          <w:szCs w:val="28"/>
          <w:lang w:val="vi-VN"/>
        </w:rPr>
      </w:pPr>
      <w:r w:rsidRPr="00EA36A2">
        <w:rPr>
          <w:rFonts w:asciiTheme="majorHAnsi" w:hAnsiTheme="majorHAnsi" w:cstheme="majorHAnsi"/>
          <w:sz w:val="28"/>
          <w:szCs w:val="28"/>
        </w:rPr>
        <w:t>- Đạt chuẩn PCGDTHCS năm 2018 (theo quyết định số 2970/QĐ-UBND của UBND huyện Lăk ngày 27 tháng 12 năm 2018 về việc công nhận đơn vị đạt chuẩn phổ cập giáo dục, xóa mù chữ năm 2018. Trong đó xã Buôn Triết đạt chuẩn XMC mức độ 1, PCGDTH mức độ 2, PCGDTHCS mức độ 1, PCGDMNTE5T đạt</w:t>
      </w:r>
      <w:r w:rsidRPr="00EA36A2">
        <w:rPr>
          <w:rFonts w:asciiTheme="majorHAnsi" w:hAnsiTheme="majorHAnsi" w:cstheme="majorHAnsi"/>
          <w:sz w:val="28"/>
          <w:szCs w:val="28"/>
          <w:lang w:val="vi-VN"/>
        </w:rPr>
        <w:t>.</w:t>
      </w:r>
    </w:p>
    <w:p w14:paraId="007FFE88" w14:textId="77777777" w:rsidR="00413D1B" w:rsidRPr="00EA36A2" w:rsidRDefault="00705789">
      <w:pPr>
        <w:pStyle w:val="NoSpacing"/>
        <w:jc w:val="both"/>
        <w:rPr>
          <w:rFonts w:asciiTheme="majorHAnsi" w:hAnsiTheme="majorHAnsi" w:cstheme="majorHAnsi"/>
          <w:b/>
          <w:sz w:val="28"/>
          <w:szCs w:val="28"/>
        </w:rPr>
      </w:pPr>
      <w:r w:rsidRPr="00EA36A2">
        <w:rPr>
          <w:rFonts w:asciiTheme="majorHAnsi" w:hAnsiTheme="majorHAnsi" w:cstheme="majorHAnsi"/>
          <w:sz w:val="28"/>
          <w:szCs w:val="28"/>
        </w:rPr>
        <w:tab/>
      </w:r>
      <w:r w:rsidRPr="00EA36A2">
        <w:rPr>
          <w:rFonts w:asciiTheme="majorHAnsi" w:hAnsiTheme="majorHAnsi" w:cstheme="majorHAnsi"/>
          <w:b/>
          <w:bCs/>
          <w:sz w:val="28"/>
          <w:szCs w:val="28"/>
          <w:lang w:val="vi-VN"/>
        </w:rPr>
        <w:t>1.</w:t>
      </w:r>
      <w:r w:rsidRPr="00EA36A2">
        <w:rPr>
          <w:rFonts w:asciiTheme="majorHAnsi" w:hAnsiTheme="majorHAnsi" w:cstheme="majorHAnsi"/>
          <w:b/>
          <w:bCs/>
          <w:sz w:val="28"/>
          <w:szCs w:val="28"/>
        </w:rPr>
        <w:t>2</w:t>
      </w:r>
      <w:r w:rsidRPr="00EA36A2">
        <w:rPr>
          <w:rFonts w:asciiTheme="majorHAnsi" w:hAnsiTheme="majorHAnsi" w:cstheme="majorHAnsi"/>
          <w:b/>
          <w:bCs/>
          <w:sz w:val="28"/>
          <w:szCs w:val="28"/>
          <w:lang w:val="vi-VN"/>
        </w:rPr>
        <w:t>.</w:t>
      </w:r>
      <w:r w:rsidRPr="00EA36A2">
        <w:rPr>
          <w:rFonts w:asciiTheme="majorHAnsi" w:hAnsiTheme="majorHAnsi" w:cstheme="majorHAnsi"/>
          <w:b/>
          <w:sz w:val="28"/>
          <w:szCs w:val="28"/>
        </w:rPr>
        <w:t xml:space="preserve"> Giáo dục phổ thông</w:t>
      </w:r>
    </w:p>
    <w:p w14:paraId="007FFE89" w14:textId="77777777" w:rsidR="00413D1B" w:rsidRPr="00EA36A2" w:rsidRDefault="00705789">
      <w:pPr>
        <w:pStyle w:val="NoSpacing"/>
        <w:jc w:val="both"/>
        <w:rPr>
          <w:rFonts w:asciiTheme="majorHAnsi" w:hAnsiTheme="majorHAnsi" w:cstheme="majorHAnsi"/>
          <w:bCs/>
          <w:sz w:val="28"/>
          <w:szCs w:val="28"/>
        </w:rPr>
      </w:pPr>
      <w:r w:rsidRPr="00EA36A2">
        <w:rPr>
          <w:rFonts w:asciiTheme="majorHAnsi" w:hAnsiTheme="majorHAnsi" w:cstheme="majorHAnsi"/>
          <w:b/>
          <w:sz w:val="28"/>
          <w:szCs w:val="28"/>
        </w:rPr>
        <w:tab/>
      </w:r>
      <w:r w:rsidRPr="00EA36A2">
        <w:rPr>
          <w:rFonts w:asciiTheme="majorHAnsi" w:hAnsiTheme="majorHAnsi" w:cstheme="majorHAnsi"/>
          <w:bCs/>
          <w:sz w:val="28"/>
          <w:szCs w:val="28"/>
          <w:lang w:val="vi-VN"/>
        </w:rPr>
        <w:t>1.2.1.Về t</w:t>
      </w:r>
      <w:r w:rsidRPr="00EA36A2">
        <w:rPr>
          <w:rFonts w:asciiTheme="majorHAnsi" w:hAnsiTheme="majorHAnsi" w:cstheme="majorHAnsi"/>
          <w:bCs/>
          <w:sz w:val="28"/>
          <w:szCs w:val="28"/>
        </w:rPr>
        <w:t>ỷ</w:t>
      </w:r>
      <w:r w:rsidRPr="00EA36A2">
        <w:rPr>
          <w:rFonts w:asciiTheme="majorHAnsi" w:hAnsiTheme="majorHAnsi" w:cstheme="majorHAnsi"/>
          <w:bCs/>
          <w:sz w:val="28"/>
          <w:szCs w:val="28"/>
          <w:lang w:val="vi-VN"/>
        </w:rPr>
        <w:t xml:space="preserve"> </w:t>
      </w:r>
      <w:r w:rsidRPr="00EA36A2">
        <w:rPr>
          <w:rFonts w:asciiTheme="majorHAnsi" w:hAnsiTheme="majorHAnsi" w:cstheme="majorHAnsi"/>
          <w:bCs/>
          <w:sz w:val="28"/>
          <w:szCs w:val="28"/>
        </w:rPr>
        <w:t>lệ bỏ học</w:t>
      </w:r>
    </w:p>
    <w:p w14:paraId="007FFE8A" w14:textId="77777777" w:rsidR="00413D1B" w:rsidRPr="00EA36A2" w:rsidRDefault="00705789">
      <w:pPr>
        <w:pStyle w:val="NoSpacing"/>
        <w:jc w:val="both"/>
        <w:rPr>
          <w:rFonts w:asciiTheme="majorHAnsi" w:hAnsiTheme="majorHAnsi" w:cstheme="majorHAnsi"/>
          <w:bCs/>
          <w:sz w:val="28"/>
          <w:szCs w:val="28"/>
          <w:lang w:val="vi-VN"/>
        </w:rPr>
      </w:pPr>
      <w:r w:rsidRPr="00EA36A2">
        <w:rPr>
          <w:rFonts w:asciiTheme="majorHAnsi" w:hAnsiTheme="majorHAnsi" w:cstheme="majorHAnsi"/>
          <w:sz w:val="28"/>
          <w:szCs w:val="28"/>
        </w:rPr>
        <w:tab/>
        <w:t>+</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Tổng số học sinh đầu năm 424 HS</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cuối năm: 41</w:t>
      </w:r>
      <w:r w:rsidRPr="00EA36A2">
        <w:rPr>
          <w:rFonts w:asciiTheme="majorHAnsi" w:hAnsiTheme="majorHAnsi" w:cstheme="majorHAnsi"/>
          <w:sz w:val="28"/>
          <w:szCs w:val="28"/>
          <w:lang w:val="vi-VN"/>
        </w:rPr>
        <w:t>6HS:</w:t>
      </w:r>
      <w:r w:rsidRPr="00EA36A2">
        <w:rPr>
          <w:rFonts w:asciiTheme="majorHAnsi" w:hAnsiTheme="majorHAnsi" w:cstheme="majorHAnsi"/>
          <w:sz w:val="28"/>
          <w:szCs w:val="28"/>
        </w:rPr>
        <w:t xml:space="preserve"> (g</w:t>
      </w:r>
      <w:r w:rsidRPr="00EA36A2">
        <w:rPr>
          <w:rFonts w:asciiTheme="majorHAnsi" w:hAnsiTheme="majorHAnsi" w:cstheme="majorHAnsi"/>
          <w:bCs/>
          <w:sz w:val="28"/>
          <w:szCs w:val="28"/>
        </w:rPr>
        <w:t>iảm: 0</w:t>
      </w:r>
      <w:r w:rsidRPr="00EA36A2">
        <w:rPr>
          <w:rFonts w:asciiTheme="majorHAnsi" w:hAnsiTheme="majorHAnsi" w:cstheme="majorHAnsi"/>
          <w:bCs/>
          <w:sz w:val="28"/>
          <w:szCs w:val="28"/>
          <w:lang w:val="vi-VN"/>
        </w:rPr>
        <w:t>8</w:t>
      </w:r>
      <w:r w:rsidRPr="00EA36A2">
        <w:rPr>
          <w:rFonts w:asciiTheme="majorHAnsi" w:hAnsiTheme="majorHAnsi" w:cstheme="majorHAnsi"/>
          <w:bCs/>
          <w:sz w:val="28"/>
          <w:szCs w:val="28"/>
        </w:rPr>
        <w:t>)</w:t>
      </w:r>
      <w:r w:rsidRPr="00EA36A2">
        <w:rPr>
          <w:rFonts w:asciiTheme="majorHAnsi" w:hAnsiTheme="majorHAnsi" w:cstheme="majorHAnsi"/>
          <w:bCs/>
          <w:sz w:val="28"/>
          <w:szCs w:val="28"/>
          <w:lang w:val="vi-VN"/>
        </w:rPr>
        <w:t xml:space="preserve"> Trong đó</w:t>
      </w:r>
    </w:p>
    <w:p w14:paraId="007FFE8B" w14:textId="77777777" w:rsidR="00413D1B" w:rsidRPr="00EA36A2" w:rsidRDefault="00705789">
      <w:pPr>
        <w:pStyle w:val="NoSpacing"/>
        <w:jc w:val="both"/>
        <w:rPr>
          <w:rFonts w:asciiTheme="majorHAnsi" w:hAnsiTheme="majorHAnsi" w:cstheme="majorHAnsi"/>
          <w:bCs/>
          <w:sz w:val="28"/>
          <w:szCs w:val="28"/>
        </w:rPr>
      </w:pPr>
      <w:r w:rsidRPr="00EA36A2">
        <w:rPr>
          <w:rFonts w:asciiTheme="majorHAnsi" w:hAnsiTheme="majorHAnsi" w:cstheme="majorHAnsi"/>
          <w:bCs/>
          <w:sz w:val="28"/>
          <w:szCs w:val="28"/>
        </w:rPr>
        <w:t>bỏ học :7/424=1.6 %.</w:t>
      </w:r>
      <w:r w:rsidRPr="00EA36A2">
        <w:rPr>
          <w:rFonts w:asciiTheme="majorHAnsi" w:hAnsiTheme="majorHAnsi" w:cstheme="majorHAnsi"/>
          <w:bCs/>
          <w:sz w:val="28"/>
          <w:szCs w:val="28"/>
          <w:lang w:val="vi-VN"/>
        </w:rPr>
        <w:t xml:space="preserve"> </w:t>
      </w:r>
      <w:r w:rsidRPr="00EA36A2">
        <w:rPr>
          <w:rFonts w:asciiTheme="majorHAnsi" w:hAnsiTheme="majorHAnsi" w:cstheme="majorHAnsi"/>
          <w:bCs/>
          <w:sz w:val="28"/>
          <w:szCs w:val="28"/>
        </w:rPr>
        <w:t>(</w:t>
      </w:r>
      <w:r w:rsidRPr="00EA36A2">
        <w:rPr>
          <w:rFonts w:asciiTheme="majorHAnsi" w:hAnsiTheme="majorHAnsi" w:cstheme="majorHAnsi"/>
          <w:bCs/>
          <w:sz w:val="28"/>
          <w:szCs w:val="28"/>
          <w:lang w:val="vi-VN"/>
        </w:rPr>
        <w:t>d</w:t>
      </w:r>
      <w:r w:rsidRPr="00EA36A2">
        <w:rPr>
          <w:rFonts w:asciiTheme="majorHAnsi" w:hAnsiTheme="majorHAnsi" w:cstheme="majorHAnsi"/>
          <w:bCs/>
          <w:sz w:val="28"/>
          <w:szCs w:val="28"/>
        </w:rPr>
        <w:t>uy trì sĩ số 98.4%)</w:t>
      </w:r>
    </w:p>
    <w:p w14:paraId="007FFE8C" w14:textId="77777777" w:rsidR="00413D1B" w:rsidRPr="00EA36A2" w:rsidRDefault="00705789">
      <w:pPr>
        <w:pStyle w:val="NoSpacing"/>
        <w:ind w:firstLine="720"/>
        <w:jc w:val="both"/>
        <w:rPr>
          <w:rFonts w:asciiTheme="majorHAnsi" w:hAnsiTheme="majorHAnsi" w:cstheme="majorHAnsi"/>
          <w:bCs/>
          <w:sz w:val="28"/>
          <w:szCs w:val="28"/>
        </w:rPr>
      </w:pPr>
      <w:r w:rsidRPr="00EA36A2">
        <w:rPr>
          <w:rFonts w:asciiTheme="majorHAnsi" w:hAnsiTheme="majorHAnsi" w:cstheme="majorHAnsi"/>
          <w:bCs/>
          <w:sz w:val="28"/>
          <w:szCs w:val="28"/>
          <w:lang w:val="vi-VN"/>
        </w:rPr>
        <w:t>1.2.2.Về c</w:t>
      </w:r>
      <w:r w:rsidRPr="00EA36A2">
        <w:rPr>
          <w:rFonts w:asciiTheme="majorHAnsi" w:hAnsiTheme="majorHAnsi" w:cstheme="majorHAnsi"/>
          <w:bCs/>
          <w:sz w:val="28"/>
          <w:szCs w:val="28"/>
        </w:rPr>
        <w:t xml:space="preserve">hất lượng giáo dục </w:t>
      </w:r>
    </w:p>
    <w:p w14:paraId="007FFE8D" w14:textId="77777777" w:rsidR="00413D1B" w:rsidRPr="00EA36A2" w:rsidRDefault="00705789">
      <w:pPr>
        <w:pStyle w:val="NoSpacing"/>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Kết quả TNTHCS: 94/96=97.9 % (</w:t>
      </w:r>
      <w:r w:rsidRPr="00EA36A2">
        <w:rPr>
          <w:rFonts w:asciiTheme="majorHAnsi" w:hAnsiTheme="majorHAnsi" w:cstheme="majorHAnsi"/>
          <w:sz w:val="28"/>
          <w:szCs w:val="28"/>
          <w:lang w:val="vi-VN"/>
        </w:rPr>
        <w:t>Trong đó:</w:t>
      </w:r>
      <w:r w:rsidRPr="00EA36A2">
        <w:rPr>
          <w:rFonts w:asciiTheme="majorHAnsi" w:hAnsiTheme="majorHAnsi" w:cstheme="majorHAnsi"/>
          <w:sz w:val="28"/>
          <w:szCs w:val="28"/>
        </w:rPr>
        <w:t xml:space="preserve"> Giỏi 9/96</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9.4%</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Khá: 38/96</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40.4</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TB: 47/96</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50.2</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 xml:space="preserve"> </w:t>
      </w:r>
      <w:r w:rsidRPr="00EA36A2">
        <w:rPr>
          <w:rFonts w:asciiTheme="majorHAnsi" w:hAnsiTheme="majorHAnsi" w:cstheme="majorHAnsi"/>
          <w:sz w:val="28"/>
          <w:szCs w:val="28"/>
          <w:lang w:val="vi-VN"/>
        </w:rPr>
        <w:t>H</w:t>
      </w:r>
      <w:r w:rsidRPr="00EA36A2">
        <w:rPr>
          <w:rFonts w:asciiTheme="majorHAnsi" w:hAnsiTheme="majorHAnsi" w:cstheme="majorHAnsi"/>
          <w:sz w:val="28"/>
          <w:szCs w:val="28"/>
        </w:rPr>
        <w:t>ỏng 2/96=2.1%</w:t>
      </w:r>
      <w:r w:rsidRPr="00EA36A2">
        <w:rPr>
          <w:rFonts w:asciiTheme="majorHAnsi" w:hAnsiTheme="majorHAnsi" w:cstheme="majorHAnsi"/>
          <w:sz w:val="28"/>
          <w:szCs w:val="28"/>
          <w:lang w:val="vi-VN"/>
        </w:rPr>
        <w:t>)</w:t>
      </w:r>
    </w:p>
    <w:p w14:paraId="007FFE8E" w14:textId="77777777" w:rsidR="00413D1B" w:rsidRPr="00EA36A2" w:rsidRDefault="00705789">
      <w:pPr>
        <w:pStyle w:val="NoSpacing"/>
        <w:numPr>
          <w:ilvl w:val="0"/>
          <w:numId w:val="1"/>
        </w:numPr>
        <w:jc w:val="both"/>
        <w:rPr>
          <w:rFonts w:asciiTheme="majorHAnsi" w:hAnsiTheme="majorHAnsi" w:cstheme="majorHAnsi"/>
          <w:sz w:val="28"/>
          <w:szCs w:val="28"/>
        </w:rPr>
      </w:pPr>
      <w:r w:rsidRPr="00EA36A2">
        <w:rPr>
          <w:rFonts w:asciiTheme="majorHAnsi" w:hAnsiTheme="majorHAnsi" w:cstheme="majorHAnsi"/>
          <w:sz w:val="28"/>
          <w:szCs w:val="28"/>
        </w:rPr>
        <w:t>Xếp loại Hạnh kiểm</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Tốt 306/416=73.6%, Khá 95/416=22.8%, Trung bình: 14/416=3.4%, Yếu 01/416=0.24</w:t>
      </w:r>
      <w:r w:rsidRPr="00EA36A2">
        <w:rPr>
          <w:rFonts w:asciiTheme="majorHAnsi" w:hAnsiTheme="majorHAnsi" w:cstheme="majorHAnsi"/>
          <w:sz w:val="28"/>
          <w:szCs w:val="28"/>
          <w:lang w:val="vi-VN"/>
        </w:rPr>
        <w:t>%</w:t>
      </w:r>
    </w:p>
    <w:p w14:paraId="007FFE8F" w14:textId="77777777" w:rsidR="00413D1B" w:rsidRPr="00EA36A2" w:rsidRDefault="00705789">
      <w:pPr>
        <w:pStyle w:val="NoSpacing"/>
        <w:numPr>
          <w:ilvl w:val="0"/>
          <w:numId w:val="1"/>
        </w:numPr>
        <w:jc w:val="both"/>
        <w:rPr>
          <w:rFonts w:asciiTheme="majorHAnsi" w:hAnsiTheme="majorHAnsi" w:cstheme="majorHAnsi"/>
          <w:sz w:val="28"/>
          <w:szCs w:val="28"/>
        </w:rPr>
      </w:pPr>
      <w:r w:rsidRPr="00EA36A2">
        <w:rPr>
          <w:rFonts w:asciiTheme="majorHAnsi" w:hAnsiTheme="majorHAnsi" w:cstheme="majorHAnsi"/>
          <w:sz w:val="28"/>
          <w:szCs w:val="28"/>
        </w:rPr>
        <w:t>Xếp loại Học lực (sau khi thi lại)</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Giỏi 27/416=6.5%</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Khá152/416=36.5%</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TB:</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228/416=54.8%</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Yếu: 9/416=1.6%.</w:t>
      </w:r>
    </w:p>
    <w:p w14:paraId="007FFE90" w14:textId="77777777" w:rsidR="00413D1B" w:rsidRPr="00EA36A2" w:rsidRDefault="00705789">
      <w:pPr>
        <w:pStyle w:val="NoSpacing"/>
        <w:numPr>
          <w:ilvl w:val="0"/>
          <w:numId w:val="1"/>
        </w:numPr>
        <w:jc w:val="both"/>
        <w:rPr>
          <w:rFonts w:asciiTheme="majorHAnsi" w:hAnsiTheme="majorHAnsi" w:cstheme="majorHAnsi"/>
          <w:sz w:val="28"/>
          <w:szCs w:val="28"/>
        </w:rPr>
      </w:pPr>
      <w:r w:rsidRPr="00EA36A2">
        <w:rPr>
          <w:rFonts w:asciiTheme="majorHAnsi" w:hAnsiTheme="majorHAnsi" w:cstheme="majorHAnsi"/>
          <w:sz w:val="28"/>
          <w:szCs w:val="28"/>
        </w:rPr>
        <w:t>Chất lượng mũi nhọn</w:t>
      </w:r>
      <w:r w:rsidRPr="00EA36A2">
        <w:rPr>
          <w:rFonts w:asciiTheme="majorHAnsi" w:hAnsiTheme="majorHAnsi" w:cstheme="majorHAnsi"/>
          <w:sz w:val="28"/>
          <w:szCs w:val="28"/>
          <w:lang w:val="vi-VN"/>
        </w:rPr>
        <w:t xml:space="preserve">: </w:t>
      </w:r>
    </w:p>
    <w:p w14:paraId="007FFE91"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rPr>
        <w:t>Trong năm học 2018-2019 trường có 3 giáo viên hướng dẫn học sinh tham gia các đề tài nghiên cứu khoa học</w:t>
      </w:r>
      <w:r w:rsidRPr="00EA36A2">
        <w:rPr>
          <w:rFonts w:asciiTheme="majorHAnsi" w:hAnsiTheme="majorHAnsi" w:cstheme="majorHAnsi"/>
          <w:sz w:val="28"/>
          <w:szCs w:val="28"/>
          <w:lang w:val="vi-VN"/>
        </w:rPr>
        <w:t xml:space="preserve"> trong đó có 01 đề tài: </w:t>
      </w:r>
      <w:r w:rsidRPr="00EA36A2">
        <w:rPr>
          <w:rFonts w:asciiTheme="majorHAnsi" w:hAnsiTheme="majorHAnsi" w:cstheme="majorHAnsi"/>
          <w:sz w:val="28"/>
          <w:szCs w:val="28"/>
        </w:rPr>
        <w:t>Tận dụng phế liệu để làm quạt hơi nước của em Phạm Minh Thái và Khổng Thị Khánh huyền do thầy Lê Minh Trường hướng dẫn</w:t>
      </w:r>
      <w:r w:rsidRPr="00EA36A2">
        <w:rPr>
          <w:rFonts w:asciiTheme="majorHAnsi" w:hAnsiTheme="majorHAnsi" w:cstheme="majorHAnsi"/>
          <w:sz w:val="28"/>
          <w:szCs w:val="28"/>
          <w:lang w:val="vi-VN"/>
        </w:rPr>
        <w:t xml:space="preserve"> đã</w:t>
      </w:r>
      <w:r w:rsidRPr="00EA36A2">
        <w:rPr>
          <w:rFonts w:asciiTheme="majorHAnsi" w:hAnsiTheme="majorHAnsi" w:cstheme="majorHAnsi"/>
          <w:sz w:val="28"/>
          <w:szCs w:val="28"/>
        </w:rPr>
        <w:t xml:space="preserve"> </w:t>
      </w:r>
      <w:r w:rsidRPr="00EA36A2">
        <w:rPr>
          <w:rFonts w:asciiTheme="majorHAnsi" w:hAnsiTheme="majorHAnsi" w:cstheme="majorHAnsi"/>
          <w:sz w:val="28"/>
          <w:szCs w:val="28"/>
          <w:lang w:val="vi-VN"/>
        </w:rPr>
        <w:t>đ</w:t>
      </w:r>
      <w:r w:rsidRPr="00EA36A2">
        <w:rPr>
          <w:rFonts w:asciiTheme="majorHAnsi" w:hAnsiTheme="majorHAnsi" w:cstheme="majorHAnsi"/>
          <w:sz w:val="28"/>
          <w:szCs w:val="28"/>
        </w:rPr>
        <w:t>ạt giải ba cấp huyện</w:t>
      </w:r>
      <w:r w:rsidRPr="00EA36A2">
        <w:rPr>
          <w:rFonts w:asciiTheme="majorHAnsi" w:hAnsiTheme="majorHAnsi" w:cstheme="majorHAnsi"/>
          <w:sz w:val="28"/>
          <w:szCs w:val="28"/>
          <w:lang w:val="vi-VN"/>
        </w:rPr>
        <w:t xml:space="preserve">; </w:t>
      </w:r>
    </w:p>
    <w:p w14:paraId="007FFE92" w14:textId="77777777" w:rsidR="00413D1B" w:rsidRPr="00EA36A2" w:rsidRDefault="00705789">
      <w:pPr>
        <w:ind w:firstLine="720"/>
        <w:jc w:val="both"/>
        <w:rPr>
          <w:rFonts w:asciiTheme="majorHAnsi" w:hAnsiTheme="majorHAnsi" w:cstheme="majorHAnsi"/>
          <w:sz w:val="28"/>
          <w:szCs w:val="28"/>
          <w:lang w:val="vi-VN"/>
        </w:rPr>
      </w:pPr>
      <w:r w:rsidRPr="00EA36A2">
        <w:rPr>
          <w:rFonts w:asciiTheme="majorHAnsi" w:hAnsiTheme="majorHAnsi" w:cstheme="majorHAnsi"/>
          <w:sz w:val="28"/>
          <w:szCs w:val="28"/>
        </w:rPr>
        <w:t xml:space="preserve">Học sinh giỏi </w:t>
      </w:r>
      <w:r w:rsidRPr="00EA36A2">
        <w:rPr>
          <w:rFonts w:asciiTheme="majorHAnsi" w:hAnsiTheme="majorHAnsi" w:cstheme="majorHAnsi"/>
          <w:sz w:val="28"/>
          <w:szCs w:val="28"/>
          <w:lang w:val="vi-VN"/>
        </w:rPr>
        <w:t xml:space="preserve">văn hóa </w:t>
      </w:r>
      <w:r w:rsidRPr="00EA36A2">
        <w:rPr>
          <w:rFonts w:asciiTheme="majorHAnsi" w:hAnsiTheme="majorHAnsi" w:cstheme="majorHAnsi"/>
          <w:sz w:val="28"/>
          <w:szCs w:val="28"/>
        </w:rPr>
        <w:t>cấp huyện: 10</w:t>
      </w:r>
      <w:r w:rsidRPr="00EA36A2">
        <w:rPr>
          <w:rFonts w:asciiTheme="majorHAnsi" w:hAnsiTheme="majorHAnsi" w:cstheme="majorHAnsi"/>
          <w:sz w:val="28"/>
          <w:szCs w:val="28"/>
          <w:lang w:val="vi-VN"/>
        </w:rPr>
        <w:t xml:space="preserve"> em, cấp tỉnh 02 em;  </w:t>
      </w:r>
      <w:r w:rsidRPr="00EA36A2">
        <w:rPr>
          <w:rFonts w:asciiTheme="majorHAnsi" w:hAnsiTheme="majorHAnsi" w:cstheme="majorHAnsi"/>
          <w:sz w:val="28"/>
          <w:szCs w:val="28"/>
        </w:rPr>
        <w:t>Học sinh giỏi môn thể dục, thể thao cấp huyện: 07</w:t>
      </w:r>
      <w:r w:rsidRPr="00EA36A2">
        <w:rPr>
          <w:rFonts w:asciiTheme="majorHAnsi" w:hAnsiTheme="majorHAnsi" w:cstheme="majorHAnsi"/>
          <w:sz w:val="28"/>
          <w:szCs w:val="28"/>
          <w:lang w:val="vi-VN"/>
        </w:rPr>
        <w:t xml:space="preserve"> em.</w:t>
      </w:r>
    </w:p>
    <w:p w14:paraId="007FFE93" w14:textId="5968332A" w:rsidR="00413D1B" w:rsidRPr="00EA36A2" w:rsidRDefault="00705789">
      <w:pPr>
        <w:ind w:firstLine="720"/>
        <w:jc w:val="both"/>
        <w:rPr>
          <w:rFonts w:asciiTheme="majorHAnsi" w:hAnsiTheme="majorHAnsi" w:cstheme="majorHAnsi"/>
          <w:sz w:val="28"/>
          <w:szCs w:val="28"/>
        </w:rPr>
      </w:pPr>
      <w:r w:rsidRPr="00EA36A2">
        <w:rPr>
          <w:rFonts w:asciiTheme="majorHAnsi" w:hAnsiTheme="majorHAnsi" w:cstheme="majorHAnsi"/>
          <w:sz w:val="28"/>
          <w:szCs w:val="28"/>
        </w:rPr>
        <w:t>Tham gia giai điệu Tuổi hồng cấp huyện với 5 tiết mục kết quả đạt 01 giải nhất và một giải ba, đạt giải nhì toàn đoàn.</w:t>
      </w:r>
      <w:r w:rsidR="00787BA2">
        <w:rPr>
          <w:rFonts w:asciiTheme="majorHAnsi" w:hAnsiTheme="majorHAnsi" w:cstheme="majorHAnsi"/>
          <w:sz w:val="28"/>
          <w:szCs w:val="28"/>
        </w:rPr>
        <w:t xml:space="preserve"> </w:t>
      </w:r>
    </w:p>
    <w:p w14:paraId="007FFE94" w14:textId="77777777" w:rsidR="00413D1B" w:rsidRPr="00EA36A2" w:rsidRDefault="00705789">
      <w:pPr>
        <w:ind w:firstLine="720"/>
        <w:jc w:val="both"/>
        <w:rPr>
          <w:rFonts w:asciiTheme="majorHAnsi" w:hAnsiTheme="majorHAnsi" w:cstheme="majorHAnsi"/>
          <w:sz w:val="28"/>
          <w:szCs w:val="28"/>
        </w:rPr>
      </w:pPr>
      <w:r w:rsidRPr="00EA36A2">
        <w:rPr>
          <w:rFonts w:asciiTheme="majorHAnsi" w:hAnsiTheme="majorHAnsi" w:cstheme="majorHAnsi"/>
          <w:sz w:val="28"/>
          <w:szCs w:val="28"/>
        </w:rPr>
        <w:lastRenderedPageBreak/>
        <w:t>Tổ chức đêm văn nghệ chào mừng ngày NGVN lần thứ 35 với 30 tiết mục của GV, HS</w:t>
      </w:r>
    </w:p>
    <w:p w14:paraId="007FFE95" w14:textId="77777777" w:rsidR="00413D1B" w:rsidRPr="00EA36A2" w:rsidRDefault="00705789">
      <w:pPr>
        <w:ind w:firstLine="720"/>
        <w:jc w:val="both"/>
        <w:rPr>
          <w:rFonts w:asciiTheme="majorHAnsi" w:hAnsiTheme="majorHAnsi" w:cstheme="majorHAnsi"/>
          <w:bCs/>
          <w:color w:val="000000"/>
          <w:sz w:val="28"/>
          <w:szCs w:val="28"/>
          <w:lang w:val="nb-NO"/>
        </w:rPr>
      </w:pPr>
      <w:r w:rsidRPr="00EA36A2">
        <w:rPr>
          <w:rFonts w:asciiTheme="majorHAnsi" w:hAnsiTheme="majorHAnsi" w:cstheme="majorHAnsi"/>
          <w:bCs/>
          <w:color w:val="000000"/>
          <w:sz w:val="28"/>
          <w:szCs w:val="28"/>
          <w:lang w:val="nb-NO"/>
        </w:rPr>
        <w:t>Giáo dục thể chất</w:t>
      </w:r>
      <w:r w:rsidRPr="00EA36A2">
        <w:rPr>
          <w:rFonts w:asciiTheme="majorHAnsi" w:hAnsiTheme="majorHAnsi" w:cstheme="majorHAnsi"/>
          <w:bCs/>
          <w:color w:val="000000"/>
          <w:sz w:val="28"/>
          <w:szCs w:val="28"/>
          <w:lang w:val="vi-VN"/>
        </w:rPr>
        <w:t xml:space="preserve"> c</w:t>
      </w:r>
      <w:r w:rsidRPr="00EA36A2">
        <w:rPr>
          <w:rFonts w:asciiTheme="majorHAnsi" w:hAnsiTheme="majorHAnsi" w:cstheme="majorHAnsi"/>
          <w:sz w:val="28"/>
          <w:szCs w:val="28"/>
        </w:rPr>
        <w:t>ó 415/416 học sinh được xếp loại tốt về thể lực</w:t>
      </w:r>
    </w:p>
    <w:p w14:paraId="007FFE96" w14:textId="77777777" w:rsidR="00413D1B" w:rsidRPr="00EA36A2" w:rsidRDefault="00705789">
      <w:pPr>
        <w:pStyle w:val="NoSpacing"/>
        <w:jc w:val="both"/>
        <w:rPr>
          <w:rFonts w:asciiTheme="majorHAnsi" w:hAnsiTheme="majorHAnsi" w:cstheme="majorHAnsi"/>
          <w:b/>
          <w:sz w:val="28"/>
          <w:szCs w:val="28"/>
        </w:rPr>
      </w:pPr>
      <w:r w:rsidRPr="00EA36A2">
        <w:rPr>
          <w:rFonts w:asciiTheme="majorHAnsi" w:hAnsiTheme="majorHAnsi" w:cstheme="majorHAnsi"/>
          <w:b/>
          <w:sz w:val="28"/>
          <w:szCs w:val="28"/>
        </w:rPr>
        <w:t>II.</w:t>
      </w:r>
      <w:r w:rsidRPr="00EA36A2">
        <w:rPr>
          <w:rFonts w:asciiTheme="majorHAnsi" w:hAnsiTheme="majorHAnsi" w:cstheme="majorHAnsi"/>
          <w:b/>
          <w:sz w:val="28"/>
          <w:szCs w:val="28"/>
          <w:lang w:val="vi-VN"/>
        </w:rPr>
        <w:t xml:space="preserve"> </w:t>
      </w:r>
      <w:r w:rsidRPr="00EA36A2">
        <w:rPr>
          <w:rFonts w:asciiTheme="majorHAnsi" w:hAnsiTheme="majorHAnsi" w:cstheme="majorHAnsi"/>
          <w:b/>
          <w:sz w:val="28"/>
          <w:szCs w:val="28"/>
        </w:rPr>
        <w:t>Về đội ngũ</w:t>
      </w:r>
    </w:p>
    <w:p w14:paraId="007FFE97" w14:textId="77777777" w:rsidR="00413D1B" w:rsidRPr="00EA36A2" w:rsidRDefault="00705789">
      <w:pPr>
        <w:pStyle w:val="NoSpacing"/>
        <w:ind w:firstLine="720"/>
        <w:jc w:val="both"/>
        <w:rPr>
          <w:rFonts w:asciiTheme="majorHAnsi" w:hAnsiTheme="majorHAnsi" w:cstheme="majorHAnsi"/>
          <w:color w:val="000000"/>
          <w:sz w:val="28"/>
          <w:szCs w:val="28"/>
          <w:lang w:val="it-IT"/>
        </w:rPr>
      </w:pPr>
      <w:r w:rsidRPr="00EA36A2">
        <w:rPr>
          <w:rFonts w:asciiTheme="majorHAnsi" w:hAnsiTheme="majorHAnsi" w:cstheme="majorHAnsi"/>
          <w:color w:val="000000"/>
          <w:sz w:val="28"/>
          <w:szCs w:val="28"/>
          <w:lang w:val="it-IT"/>
        </w:rPr>
        <w:t>100% cán bộ, giáo viên, nhân viên ký cam kết và thực hiện tốt các cuộc vận động và các phong trào thi đua được phát động ngay từ đầu năm học, tiêu biểu là cuộc vận động: “ Học tập và làm theo tấm gương đạo đức phong cách Hồ Chí Minh”; cuộc vận động “ Mỗi thầy cô giáo là tấm gương đạo đức tự học và sáng tạo”; “ Xây dựng trường học an toàn, không tai nạn thương tích”, cuộc vận động “ Thực hành tiết kiệm làm theo lời Bác do huyện ủy huyện Lăk phát động,  nâng cao hiệu quả hoạt động  giáo dục trong nhà trường. Gắn việc thực hiện các cuộc vận động và các phong trào thi đua với rèn luyện phẩm chất chính trị, đạo đức lối sống của cán bộ, giáo viên, nhân viên và học sinh.</w:t>
      </w:r>
    </w:p>
    <w:p w14:paraId="007FFE98" w14:textId="77777777" w:rsidR="00413D1B" w:rsidRPr="00EA36A2" w:rsidRDefault="00705789">
      <w:pPr>
        <w:pStyle w:val="NoSpacing"/>
        <w:ind w:firstLine="720"/>
        <w:jc w:val="both"/>
        <w:rPr>
          <w:rFonts w:asciiTheme="majorHAnsi" w:hAnsiTheme="majorHAnsi" w:cstheme="majorHAnsi"/>
          <w:color w:val="000000"/>
          <w:sz w:val="28"/>
          <w:szCs w:val="28"/>
          <w:lang w:val="it-IT"/>
        </w:rPr>
      </w:pPr>
      <w:r w:rsidRPr="00EA36A2">
        <w:rPr>
          <w:rFonts w:asciiTheme="majorHAnsi" w:hAnsiTheme="majorHAnsi" w:cstheme="majorHAnsi"/>
          <w:color w:val="000000"/>
          <w:sz w:val="28"/>
          <w:szCs w:val="28"/>
          <w:lang w:val="it-IT"/>
        </w:rPr>
        <w:t xml:space="preserve">Năm học 2018-2019 không có đơn thư khiếu kiện; Cán bộ, GV, HS ứng xử đúng mực, không vi phạm Pháp luật, không vi phạm đạo đức. </w:t>
      </w:r>
    </w:p>
    <w:p w14:paraId="007FFE99"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rPr>
        <w:t>Tập thể cán bộ giáo viên chấp hành tốt các chủ trương đường lối của Đảng, pháp luật của Nhà nước, đoàn kết, luôn có ý thức trao dồi đạo đức, gương mẫu trong lối sống, có nhiều cố gắng trong đổi mới phương pháp dạy học, năng động, sáng tạo, không ngừng phấn đấu, tự học,tự giác trong tham gia bồi dưỡng thường xuyên đáp ứng nhu cầu phát triển và đổi mới ngành Giáo dục</w:t>
      </w:r>
    </w:p>
    <w:p w14:paraId="007FFE9A"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rPr>
        <w:t xml:space="preserve">Tỷ lệ đạt chuẩn và trên chuẩn CB,GV,NV: 36/36=100,tỷ lệ Đảng viên: 15/36=41.6% </w:t>
      </w:r>
    </w:p>
    <w:p w14:paraId="007FFE9B" w14:textId="77777777" w:rsidR="00413D1B" w:rsidRPr="00EA36A2" w:rsidRDefault="00705789">
      <w:pPr>
        <w:ind w:firstLine="720"/>
        <w:jc w:val="both"/>
        <w:rPr>
          <w:rFonts w:asciiTheme="majorHAnsi" w:hAnsiTheme="majorHAnsi" w:cstheme="majorHAnsi"/>
          <w:sz w:val="28"/>
          <w:szCs w:val="28"/>
        </w:rPr>
      </w:pPr>
      <w:r w:rsidRPr="00EA36A2">
        <w:rPr>
          <w:rFonts w:asciiTheme="majorHAnsi" w:hAnsiTheme="majorHAnsi" w:cstheme="majorHAnsi"/>
          <w:sz w:val="28"/>
          <w:szCs w:val="28"/>
        </w:rPr>
        <w:t xml:space="preserve">Tổng số </w:t>
      </w:r>
      <w:r w:rsidRPr="00EA36A2">
        <w:rPr>
          <w:rFonts w:asciiTheme="majorHAnsi" w:hAnsiTheme="majorHAnsi" w:cstheme="majorHAnsi"/>
          <w:sz w:val="28"/>
          <w:szCs w:val="28"/>
          <w:lang w:val="vi-VN"/>
        </w:rPr>
        <w:t>SKKN</w:t>
      </w:r>
      <w:r w:rsidRPr="00EA36A2">
        <w:rPr>
          <w:rFonts w:asciiTheme="majorHAnsi" w:hAnsiTheme="majorHAnsi" w:cstheme="majorHAnsi"/>
          <w:sz w:val="28"/>
          <w:szCs w:val="28"/>
        </w:rPr>
        <w:t>: 16. Được công nhận cấp trường: 15. Tham gia dự thi cấp huyện: 05.</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 xml:space="preserve">Được công nhận </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03 gồm Học tr</w:t>
      </w:r>
      <w:r w:rsidRPr="00EA36A2">
        <w:rPr>
          <w:rFonts w:asciiTheme="majorHAnsi" w:hAnsiTheme="majorHAnsi" w:cstheme="majorHAnsi"/>
          <w:sz w:val="28"/>
          <w:szCs w:val="28"/>
          <w:lang w:val="vi-VN"/>
        </w:rPr>
        <w:t>ả</w:t>
      </w:r>
      <w:r w:rsidRPr="00EA36A2">
        <w:rPr>
          <w:rFonts w:asciiTheme="majorHAnsi" w:hAnsiTheme="majorHAnsi" w:cstheme="majorHAnsi"/>
          <w:sz w:val="28"/>
          <w:szCs w:val="28"/>
        </w:rPr>
        <w:t>i nghiệm vui cùng Hóa Học (Đặng Thị Ngọc Thủy), Nâng cao nhận thức về biến đổi khí hậu cho học sinh THCS (Nguyễn Thị Phi Nga), Xây dựng phong trào văn hóa văn nghệ ở trường THCS (Trần Thị Lưu).</w:t>
      </w:r>
    </w:p>
    <w:p w14:paraId="007FFE9C" w14:textId="69E8B5BB" w:rsidR="00413D1B" w:rsidRPr="00EA36A2" w:rsidRDefault="00705789">
      <w:pPr>
        <w:ind w:firstLine="720"/>
        <w:jc w:val="both"/>
        <w:rPr>
          <w:rStyle w:val="Emphasis"/>
          <w:rFonts w:asciiTheme="majorHAnsi" w:hAnsiTheme="majorHAnsi" w:cstheme="majorHAnsi"/>
          <w:i w:val="0"/>
          <w:iCs w:val="0"/>
          <w:sz w:val="28"/>
          <w:szCs w:val="28"/>
        </w:rPr>
      </w:pPr>
      <w:r w:rsidRPr="00EA36A2">
        <w:rPr>
          <w:rFonts w:asciiTheme="majorHAnsi" w:hAnsiTheme="majorHAnsi" w:cstheme="majorHAnsi"/>
          <w:sz w:val="28"/>
          <w:szCs w:val="28"/>
        </w:rPr>
        <w:t>Trong năm học còn tổ chức được 10 chuyên đề</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Thao giảng: 50 tiết</w:t>
      </w:r>
      <w:r w:rsidRPr="00EA36A2">
        <w:rPr>
          <w:rFonts w:asciiTheme="majorHAnsi" w:hAnsiTheme="majorHAnsi" w:cstheme="majorHAnsi"/>
          <w:sz w:val="28"/>
          <w:szCs w:val="28"/>
          <w:lang w:val="vi-VN"/>
        </w:rPr>
        <w:t xml:space="preserve">; Dự giờ: </w:t>
      </w:r>
      <w:r w:rsidRPr="00EA36A2">
        <w:rPr>
          <w:rFonts w:asciiTheme="majorHAnsi" w:hAnsiTheme="majorHAnsi" w:cstheme="majorHAnsi"/>
          <w:sz w:val="28"/>
          <w:szCs w:val="28"/>
        </w:rPr>
        <w:t xml:space="preserve">488 </w:t>
      </w:r>
      <w:r w:rsidRPr="00EA36A2">
        <w:rPr>
          <w:rFonts w:asciiTheme="majorHAnsi" w:hAnsiTheme="majorHAnsi" w:cstheme="majorHAnsi"/>
          <w:sz w:val="28"/>
          <w:szCs w:val="28"/>
          <w:lang w:val="vi-VN"/>
        </w:rPr>
        <w:t xml:space="preserve">tiết; Dạy học bằng giáo án điện tử: </w:t>
      </w:r>
      <w:r w:rsidRPr="00EA36A2">
        <w:rPr>
          <w:rFonts w:asciiTheme="majorHAnsi" w:hAnsiTheme="majorHAnsi" w:cstheme="majorHAnsi"/>
          <w:sz w:val="28"/>
          <w:szCs w:val="28"/>
        </w:rPr>
        <w:t xml:space="preserve">551 </w:t>
      </w:r>
      <w:r w:rsidRPr="00EA36A2">
        <w:rPr>
          <w:rFonts w:asciiTheme="majorHAnsi" w:hAnsiTheme="majorHAnsi" w:cstheme="majorHAnsi"/>
          <w:sz w:val="28"/>
          <w:szCs w:val="28"/>
          <w:lang w:val="vi-VN"/>
        </w:rPr>
        <w:t>tiết</w:t>
      </w:r>
      <w:r w:rsidRPr="00EA36A2">
        <w:rPr>
          <w:rFonts w:asciiTheme="majorHAnsi" w:hAnsiTheme="majorHAnsi" w:cstheme="majorHAnsi"/>
          <w:sz w:val="28"/>
          <w:szCs w:val="28"/>
        </w:rPr>
        <w:t>, dạy học tại các phòng thực hành 265 tiết, phòng tin học 480 tiết</w:t>
      </w:r>
      <w:r w:rsidRPr="00EA36A2">
        <w:rPr>
          <w:rFonts w:asciiTheme="majorHAnsi" w:hAnsiTheme="majorHAnsi" w:cstheme="majorHAnsi"/>
          <w:sz w:val="28"/>
          <w:szCs w:val="28"/>
          <w:lang w:val="vi-VN"/>
        </w:rPr>
        <w:t xml:space="preserve">; </w:t>
      </w:r>
      <w:r w:rsidRPr="00EA36A2">
        <w:rPr>
          <w:rStyle w:val="Emphasis"/>
          <w:rFonts w:asciiTheme="majorHAnsi" w:hAnsiTheme="majorHAnsi" w:cstheme="majorHAnsi"/>
          <w:i w:val="0"/>
          <w:iCs w:val="0"/>
          <w:sz w:val="28"/>
          <w:szCs w:val="28"/>
          <w:lang w:val="vi-VN"/>
        </w:rPr>
        <w:t xml:space="preserve">Làm mới: </w:t>
      </w:r>
      <w:r w:rsidRPr="00EA36A2">
        <w:rPr>
          <w:rStyle w:val="Emphasis"/>
          <w:rFonts w:asciiTheme="majorHAnsi" w:hAnsiTheme="majorHAnsi" w:cstheme="majorHAnsi"/>
          <w:i w:val="0"/>
          <w:iCs w:val="0"/>
          <w:sz w:val="28"/>
          <w:szCs w:val="28"/>
        </w:rPr>
        <w:t xml:space="preserve">224 </w:t>
      </w:r>
      <w:r w:rsidRPr="00EA36A2">
        <w:rPr>
          <w:rStyle w:val="Emphasis"/>
          <w:rFonts w:asciiTheme="majorHAnsi" w:hAnsiTheme="majorHAnsi" w:cstheme="majorHAnsi"/>
          <w:i w:val="0"/>
          <w:iCs w:val="0"/>
          <w:sz w:val="28"/>
          <w:szCs w:val="28"/>
          <w:lang w:val="vi-VN"/>
        </w:rPr>
        <w:t>đồ dùng</w:t>
      </w:r>
      <w:r w:rsidRPr="00EA36A2">
        <w:rPr>
          <w:rStyle w:val="Emphasis"/>
          <w:rFonts w:asciiTheme="majorHAnsi" w:hAnsiTheme="majorHAnsi" w:cstheme="majorHAnsi"/>
          <w:i w:val="0"/>
          <w:iCs w:val="0"/>
          <w:sz w:val="28"/>
          <w:szCs w:val="28"/>
        </w:rPr>
        <w:t>, sử dụng thiết bị dạy học 4107 lượt. dự thi cấp huyện đạt giải B (Mô hình địa lý lát cắt địa hình môn địa lý (Nguyễn Thị Phi Nga).</w:t>
      </w:r>
    </w:p>
    <w:p w14:paraId="007FFE9D" w14:textId="77777777" w:rsidR="00413D1B" w:rsidRPr="00EA36A2" w:rsidRDefault="00705789">
      <w:pPr>
        <w:pStyle w:val="NoSpacing"/>
        <w:ind w:firstLine="720"/>
        <w:jc w:val="both"/>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lang w:val="nb-NO"/>
        </w:rPr>
        <w:t xml:space="preserve">Chiến sỹ thi đua cấp cở sở </w:t>
      </w:r>
      <w:r w:rsidRPr="00EA36A2">
        <w:rPr>
          <w:rFonts w:asciiTheme="majorHAnsi" w:hAnsiTheme="majorHAnsi" w:cstheme="majorHAnsi"/>
          <w:color w:val="000000"/>
          <w:sz w:val="28"/>
          <w:szCs w:val="28"/>
          <w:lang w:val="vi-VN"/>
        </w:rPr>
        <w:t>05 đ/c</w:t>
      </w:r>
      <w:r w:rsidRPr="00EA36A2">
        <w:rPr>
          <w:rFonts w:asciiTheme="majorHAnsi" w:hAnsiTheme="majorHAnsi" w:cstheme="majorHAnsi"/>
          <w:color w:val="000000"/>
          <w:sz w:val="28"/>
          <w:szCs w:val="28"/>
          <w:lang w:val="nb-NO"/>
        </w:rPr>
        <w:t>: Hoàng Vĩnh Lộc, Lê Minh Trường</w:t>
      </w:r>
      <w:r w:rsidRPr="00EA36A2">
        <w:rPr>
          <w:rFonts w:asciiTheme="majorHAnsi" w:hAnsiTheme="majorHAnsi" w:cstheme="majorHAnsi"/>
          <w:color w:val="000000"/>
          <w:sz w:val="28"/>
          <w:szCs w:val="28"/>
          <w:lang w:val="vi-VN"/>
        </w:rPr>
        <w:t xml:space="preserve">, Đặng Thị Ngọc Thủy, Trần Thị Lưu; Nguyễn Thị Phi Nga; </w:t>
      </w:r>
      <w:r w:rsidRPr="00EA36A2">
        <w:rPr>
          <w:rFonts w:asciiTheme="majorHAnsi" w:hAnsiTheme="majorHAnsi" w:cstheme="majorHAnsi"/>
          <w:color w:val="000000"/>
          <w:sz w:val="28"/>
          <w:szCs w:val="28"/>
          <w:lang w:val="nb-NO"/>
        </w:rPr>
        <w:t>UBND huyện khen thưởng:</w:t>
      </w:r>
      <w:r w:rsidRPr="00EA36A2">
        <w:rPr>
          <w:rFonts w:asciiTheme="majorHAnsi" w:hAnsiTheme="majorHAnsi" w:cstheme="majorHAnsi"/>
          <w:color w:val="000000"/>
          <w:sz w:val="28"/>
          <w:szCs w:val="28"/>
          <w:lang w:val="vi-VN"/>
        </w:rPr>
        <w:t xml:space="preserve"> 09 </w:t>
      </w:r>
      <w:r w:rsidRPr="00EA36A2">
        <w:rPr>
          <w:rFonts w:asciiTheme="majorHAnsi" w:hAnsiTheme="majorHAnsi" w:cstheme="majorHAnsi"/>
          <w:color w:val="000000"/>
          <w:sz w:val="28"/>
          <w:szCs w:val="28"/>
          <w:lang w:val="nb-NO"/>
        </w:rPr>
        <w:t>cá nhân ( theo quyết định số 2</w:t>
      </w:r>
      <w:r w:rsidRPr="00EA36A2">
        <w:rPr>
          <w:rFonts w:asciiTheme="majorHAnsi" w:hAnsiTheme="majorHAnsi" w:cstheme="majorHAnsi"/>
          <w:color w:val="000000"/>
          <w:sz w:val="28"/>
          <w:szCs w:val="28"/>
          <w:lang w:val="vi-VN"/>
        </w:rPr>
        <w:t>515</w:t>
      </w:r>
      <w:r w:rsidRPr="00EA36A2">
        <w:rPr>
          <w:rFonts w:asciiTheme="majorHAnsi" w:hAnsiTheme="majorHAnsi" w:cstheme="majorHAnsi"/>
          <w:color w:val="000000"/>
          <w:sz w:val="28"/>
          <w:szCs w:val="28"/>
          <w:lang w:val="nb-NO"/>
        </w:rPr>
        <w:t>/QĐ-UBND ngày 1</w:t>
      </w:r>
      <w:r w:rsidRPr="00EA36A2">
        <w:rPr>
          <w:rFonts w:asciiTheme="majorHAnsi" w:hAnsiTheme="majorHAnsi" w:cstheme="majorHAnsi"/>
          <w:color w:val="000000"/>
          <w:sz w:val="28"/>
          <w:szCs w:val="28"/>
          <w:lang w:val="vi-VN"/>
        </w:rPr>
        <w:t>1</w:t>
      </w:r>
      <w:r w:rsidRPr="00EA36A2">
        <w:rPr>
          <w:rFonts w:asciiTheme="majorHAnsi" w:hAnsiTheme="majorHAnsi" w:cstheme="majorHAnsi"/>
          <w:color w:val="000000"/>
          <w:sz w:val="28"/>
          <w:szCs w:val="28"/>
          <w:lang w:val="nb-NO"/>
        </w:rPr>
        <w:t>/09/201</w:t>
      </w:r>
      <w:r w:rsidRPr="00EA36A2">
        <w:rPr>
          <w:rFonts w:asciiTheme="majorHAnsi" w:hAnsiTheme="majorHAnsi" w:cstheme="majorHAnsi"/>
          <w:color w:val="000000"/>
          <w:sz w:val="28"/>
          <w:szCs w:val="28"/>
          <w:lang w:val="vi-VN"/>
        </w:rPr>
        <w:t>9</w:t>
      </w:r>
      <w:r w:rsidRPr="00EA36A2">
        <w:rPr>
          <w:rFonts w:asciiTheme="majorHAnsi" w:hAnsiTheme="majorHAnsi" w:cstheme="majorHAnsi"/>
          <w:color w:val="000000"/>
          <w:sz w:val="28"/>
          <w:szCs w:val="28"/>
          <w:lang w:val="nb-NO"/>
        </w:rPr>
        <w:t>.</w:t>
      </w:r>
      <w:r w:rsidRPr="00EA36A2">
        <w:rPr>
          <w:rFonts w:asciiTheme="majorHAnsi" w:hAnsiTheme="majorHAnsi" w:cstheme="majorHAnsi"/>
          <w:color w:val="000000"/>
          <w:sz w:val="28"/>
          <w:szCs w:val="28"/>
          <w:lang w:val="vi-VN"/>
        </w:rPr>
        <w:t xml:space="preserve"> </w:t>
      </w:r>
      <w:r w:rsidRPr="00EA36A2">
        <w:rPr>
          <w:rFonts w:asciiTheme="majorHAnsi" w:hAnsiTheme="majorHAnsi" w:cstheme="majorHAnsi"/>
          <w:color w:val="000000"/>
          <w:sz w:val="28"/>
          <w:szCs w:val="28"/>
          <w:lang w:val="nb-NO"/>
        </w:rPr>
        <w:t xml:space="preserve">Lao động tiến tiến </w:t>
      </w:r>
      <w:r w:rsidRPr="00EA36A2">
        <w:rPr>
          <w:rFonts w:asciiTheme="majorHAnsi" w:hAnsiTheme="majorHAnsi" w:cstheme="majorHAnsi"/>
          <w:sz w:val="28"/>
          <w:szCs w:val="28"/>
          <w:lang w:val="nb-NO"/>
        </w:rPr>
        <w:t>:3</w:t>
      </w:r>
      <w:r w:rsidRPr="00EA36A2">
        <w:rPr>
          <w:rFonts w:asciiTheme="majorHAnsi" w:hAnsiTheme="majorHAnsi" w:cstheme="majorHAnsi"/>
          <w:sz w:val="28"/>
          <w:szCs w:val="28"/>
          <w:lang w:val="vi-VN"/>
        </w:rPr>
        <w:t>1</w:t>
      </w:r>
      <w:r w:rsidRPr="00EA36A2">
        <w:rPr>
          <w:rFonts w:asciiTheme="majorHAnsi" w:hAnsiTheme="majorHAnsi" w:cstheme="majorHAnsi"/>
          <w:sz w:val="28"/>
          <w:szCs w:val="28"/>
          <w:lang w:val="nb-NO"/>
        </w:rPr>
        <w:t>/3</w:t>
      </w:r>
      <w:r w:rsidRPr="00EA36A2">
        <w:rPr>
          <w:rFonts w:asciiTheme="majorHAnsi" w:hAnsiTheme="majorHAnsi" w:cstheme="majorHAnsi"/>
          <w:sz w:val="28"/>
          <w:szCs w:val="28"/>
          <w:lang w:val="vi-VN"/>
        </w:rPr>
        <w:t>6</w:t>
      </w:r>
      <w:r w:rsidRPr="00EA36A2">
        <w:rPr>
          <w:rFonts w:asciiTheme="majorHAnsi" w:hAnsiTheme="majorHAnsi" w:cstheme="majorHAnsi"/>
          <w:sz w:val="28"/>
          <w:szCs w:val="28"/>
          <w:lang w:val="nb-NO"/>
        </w:rPr>
        <w:t xml:space="preserve">= </w:t>
      </w:r>
      <w:r w:rsidRPr="00EA36A2">
        <w:rPr>
          <w:rFonts w:asciiTheme="majorHAnsi" w:hAnsiTheme="majorHAnsi" w:cstheme="majorHAnsi"/>
          <w:sz w:val="28"/>
          <w:szCs w:val="28"/>
          <w:lang w:val="vi-VN"/>
        </w:rPr>
        <w:t>86</w:t>
      </w:r>
      <w:r w:rsidRPr="00EA36A2">
        <w:rPr>
          <w:rFonts w:asciiTheme="majorHAnsi" w:hAnsiTheme="majorHAnsi" w:cstheme="majorHAnsi"/>
          <w:color w:val="000000"/>
          <w:sz w:val="28"/>
          <w:szCs w:val="28"/>
          <w:lang w:val="nb-NO"/>
        </w:rPr>
        <w:t>%</w:t>
      </w:r>
    </w:p>
    <w:p w14:paraId="007FFE9E" w14:textId="77777777" w:rsidR="00413D1B" w:rsidRPr="00EA36A2" w:rsidRDefault="00705789">
      <w:pPr>
        <w:pStyle w:val="NoSpacing"/>
        <w:ind w:firstLine="720"/>
        <w:jc w:val="both"/>
        <w:rPr>
          <w:rFonts w:asciiTheme="majorHAnsi" w:hAnsiTheme="majorHAnsi" w:cstheme="majorHAnsi"/>
          <w:color w:val="000000"/>
          <w:sz w:val="28"/>
          <w:szCs w:val="28"/>
          <w:lang w:val="nb-NO"/>
        </w:rPr>
      </w:pPr>
      <w:bookmarkStart w:id="1" w:name="_Hlk20813758"/>
      <w:r w:rsidRPr="00EA36A2">
        <w:rPr>
          <w:rFonts w:asciiTheme="majorHAnsi" w:hAnsiTheme="majorHAnsi" w:cstheme="majorHAnsi"/>
          <w:color w:val="000000"/>
          <w:sz w:val="28"/>
          <w:szCs w:val="28"/>
          <w:lang w:val="nb-NO"/>
        </w:rPr>
        <w:t>Ngoài ra trong năm học 201</w:t>
      </w:r>
      <w:r w:rsidRPr="00EA36A2">
        <w:rPr>
          <w:rFonts w:asciiTheme="majorHAnsi" w:hAnsiTheme="majorHAnsi" w:cstheme="majorHAnsi"/>
          <w:color w:val="000000"/>
          <w:sz w:val="28"/>
          <w:szCs w:val="28"/>
          <w:lang w:val="vi-VN"/>
        </w:rPr>
        <w:t>8</w:t>
      </w:r>
      <w:r w:rsidRPr="00EA36A2">
        <w:rPr>
          <w:rFonts w:asciiTheme="majorHAnsi" w:hAnsiTheme="majorHAnsi" w:cstheme="majorHAnsi"/>
          <w:color w:val="000000"/>
          <w:sz w:val="28"/>
          <w:szCs w:val="28"/>
          <w:lang w:val="nb-NO"/>
        </w:rPr>
        <w:t>-201</w:t>
      </w:r>
      <w:r w:rsidRPr="00EA36A2">
        <w:rPr>
          <w:rFonts w:asciiTheme="majorHAnsi" w:hAnsiTheme="majorHAnsi" w:cstheme="majorHAnsi"/>
          <w:color w:val="000000"/>
          <w:sz w:val="28"/>
          <w:szCs w:val="28"/>
          <w:lang w:val="vi-VN"/>
        </w:rPr>
        <w:t>9</w:t>
      </w:r>
      <w:r w:rsidRPr="00EA36A2">
        <w:rPr>
          <w:rFonts w:asciiTheme="majorHAnsi" w:hAnsiTheme="majorHAnsi" w:cstheme="majorHAnsi"/>
          <w:color w:val="000000"/>
          <w:sz w:val="28"/>
          <w:szCs w:val="28"/>
          <w:lang w:val="nb-NO"/>
        </w:rPr>
        <w:t xml:space="preserve"> trường đã tích cực tham mưu với các tổ chức cơ quan các cấp trao </w:t>
      </w:r>
      <w:r w:rsidRPr="00EA36A2">
        <w:rPr>
          <w:rFonts w:asciiTheme="majorHAnsi" w:hAnsiTheme="majorHAnsi" w:cstheme="majorHAnsi"/>
          <w:color w:val="000000"/>
          <w:sz w:val="28"/>
          <w:szCs w:val="28"/>
          <w:lang w:val="vi-VN"/>
        </w:rPr>
        <w:t>27</w:t>
      </w:r>
      <w:r w:rsidRPr="00EA36A2">
        <w:rPr>
          <w:rFonts w:asciiTheme="majorHAnsi" w:hAnsiTheme="majorHAnsi" w:cstheme="majorHAnsi"/>
          <w:color w:val="000000"/>
          <w:sz w:val="28"/>
          <w:szCs w:val="28"/>
          <w:lang w:val="nb-NO"/>
        </w:rPr>
        <w:t xml:space="preserve"> suất học bổng </w:t>
      </w:r>
      <w:r w:rsidRPr="00EA36A2">
        <w:rPr>
          <w:rFonts w:asciiTheme="majorHAnsi" w:hAnsiTheme="majorHAnsi" w:cstheme="majorHAnsi"/>
          <w:color w:val="000000"/>
          <w:sz w:val="28"/>
          <w:szCs w:val="28"/>
          <w:lang w:val="vi-VN"/>
        </w:rPr>
        <w:t xml:space="preserve">và 04 xe đạp </w:t>
      </w:r>
      <w:r w:rsidRPr="00EA36A2">
        <w:rPr>
          <w:rFonts w:asciiTheme="majorHAnsi" w:hAnsiTheme="majorHAnsi" w:cstheme="majorHAnsi"/>
          <w:color w:val="000000"/>
          <w:sz w:val="28"/>
          <w:szCs w:val="28"/>
          <w:lang w:val="nb-NO"/>
        </w:rPr>
        <w:t xml:space="preserve">trị giá </w:t>
      </w:r>
      <w:r w:rsidRPr="00EA36A2">
        <w:rPr>
          <w:rFonts w:asciiTheme="majorHAnsi" w:hAnsiTheme="majorHAnsi" w:cstheme="majorHAnsi"/>
          <w:color w:val="000000"/>
          <w:sz w:val="28"/>
          <w:szCs w:val="28"/>
          <w:lang w:val="vi-VN"/>
        </w:rPr>
        <w:t>9</w:t>
      </w:r>
      <w:r w:rsidRPr="00EA36A2">
        <w:rPr>
          <w:rFonts w:asciiTheme="majorHAnsi" w:hAnsiTheme="majorHAnsi" w:cstheme="majorHAnsi"/>
          <w:color w:val="000000"/>
          <w:sz w:val="28"/>
          <w:szCs w:val="28"/>
          <w:lang w:val="nb-NO"/>
        </w:rPr>
        <w:t>.</w:t>
      </w:r>
      <w:r w:rsidRPr="00EA36A2">
        <w:rPr>
          <w:rFonts w:asciiTheme="majorHAnsi" w:hAnsiTheme="majorHAnsi" w:cstheme="majorHAnsi"/>
          <w:color w:val="000000"/>
          <w:sz w:val="28"/>
          <w:szCs w:val="28"/>
          <w:lang w:val="vi-VN"/>
        </w:rPr>
        <w:t>7</w:t>
      </w:r>
      <w:r w:rsidRPr="00EA36A2">
        <w:rPr>
          <w:rFonts w:asciiTheme="majorHAnsi" w:hAnsiTheme="majorHAnsi" w:cstheme="majorHAnsi"/>
          <w:color w:val="000000"/>
          <w:sz w:val="28"/>
          <w:szCs w:val="28"/>
          <w:lang w:val="nb-NO"/>
        </w:rPr>
        <w:t>00.000đ, Tiết kiệm làm theo lời Bác 4.</w:t>
      </w:r>
      <w:r w:rsidRPr="00EA36A2">
        <w:rPr>
          <w:rFonts w:asciiTheme="majorHAnsi" w:hAnsiTheme="majorHAnsi" w:cstheme="majorHAnsi"/>
          <w:color w:val="000000"/>
          <w:sz w:val="28"/>
          <w:szCs w:val="28"/>
          <w:lang w:val="vi-VN"/>
        </w:rPr>
        <w:t>32</w:t>
      </w:r>
      <w:r w:rsidRPr="00EA36A2">
        <w:rPr>
          <w:rFonts w:asciiTheme="majorHAnsi" w:hAnsiTheme="majorHAnsi" w:cstheme="majorHAnsi"/>
          <w:color w:val="000000"/>
          <w:sz w:val="28"/>
          <w:szCs w:val="28"/>
          <w:lang w:val="nb-NO"/>
        </w:rPr>
        <w:t>0.000đ, tham gia ủng hộ các loại quỹ trong năm với số tiền :</w:t>
      </w:r>
      <w:r w:rsidRPr="00EA36A2">
        <w:rPr>
          <w:rFonts w:asciiTheme="majorHAnsi" w:hAnsiTheme="majorHAnsi" w:cstheme="majorHAnsi"/>
          <w:color w:val="000000"/>
          <w:sz w:val="28"/>
          <w:szCs w:val="28"/>
          <w:lang w:val="vi-VN"/>
        </w:rPr>
        <w:t>30</w:t>
      </w:r>
      <w:r w:rsidRPr="00EA36A2">
        <w:rPr>
          <w:rFonts w:asciiTheme="majorHAnsi" w:hAnsiTheme="majorHAnsi" w:cstheme="majorHAnsi"/>
          <w:color w:val="000000"/>
          <w:sz w:val="28"/>
          <w:szCs w:val="28"/>
          <w:lang w:val="nb-NO"/>
        </w:rPr>
        <w:t>.</w:t>
      </w:r>
      <w:r w:rsidRPr="00EA36A2">
        <w:rPr>
          <w:rFonts w:asciiTheme="majorHAnsi" w:hAnsiTheme="majorHAnsi" w:cstheme="majorHAnsi"/>
          <w:color w:val="000000"/>
          <w:sz w:val="28"/>
          <w:szCs w:val="28"/>
          <w:lang w:val="vi-VN"/>
        </w:rPr>
        <w:t>92</w:t>
      </w:r>
      <w:r w:rsidRPr="00EA36A2">
        <w:rPr>
          <w:rFonts w:asciiTheme="majorHAnsi" w:hAnsiTheme="majorHAnsi" w:cstheme="majorHAnsi"/>
          <w:color w:val="000000"/>
          <w:sz w:val="28"/>
          <w:szCs w:val="28"/>
          <w:lang w:val="nb-NO"/>
        </w:rPr>
        <w:t xml:space="preserve">6.000đ, thăm tặng quà địa chỉ đỏ : </w:t>
      </w:r>
      <w:r w:rsidRPr="00EA36A2">
        <w:rPr>
          <w:rFonts w:asciiTheme="majorHAnsi" w:hAnsiTheme="majorHAnsi" w:cstheme="majorHAnsi"/>
          <w:color w:val="000000"/>
          <w:sz w:val="28"/>
          <w:szCs w:val="28"/>
          <w:lang w:val="vi-VN"/>
        </w:rPr>
        <w:t>4</w:t>
      </w:r>
      <w:r w:rsidRPr="00EA36A2">
        <w:rPr>
          <w:rFonts w:asciiTheme="majorHAnsi" w:hAnsiTheme="majorHAnsi" w:cstheme="majorHAnsi"/>
          <w:color w:val="000000"/>
          <w:sz w:val="28"/>
          <w:szCs w:val="28"/>
          <w:lang w:val="nb-NO"/>
        </w:rPr>
        <w:t>.</w:t>
      </w:r>
      <w:r w:rsidRPr="00EA36A2">
        <w:rPr>
          <w:rFonts w:asciiTheme="majorHAnsi" w:hAnsiTheme="majorHAnsi" w:cstheme="majorHAnsi"/>
          <w:color w:val="000000"/>
          <w:sz w:val="28"/>
          <w:szCs w:val="28"/>
          <w:lang w:val="vi-VN"/>
        </w:rPr>
        <w:t>3</w:t>
      </w:r>
      <w:r w:rsidRPr="00EA36A2">
        <w:rPr>
          <w:rFonts w:asciiTheme="majorHAnsi" w:hAnsiTheme="majorHAnsi" w:cstheme="majorHAnsi"/>
          <w:color w:val="000000"/>
          <w:sz w:val="28"/>
          <w:szCs w:val="28"/>
          <w:lang w:val="nb-NO"/>
        </w:rPr>
        <w:t>20.000đ.</w:t>
      </w:r>
    </w:p>
    <w:p w14:paraId="007FFE9F" w14:textId="77777777" w:rsidR="00413D1B" w:rsidRPr="00EA36A2" w:rsidRDefault="00705789">
      <w:pPr>
        <w:pStyle w:val="Style2"/>
        <w:widowControl/>
        <w:shd w:val="clear" w:color="auto" w:fill="FFFFFF"/>
        <w:spacing w:line="240" w:lineRule="auto"/>
        <w:ind w:right="19"/>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lang w:val="nb-NO"/>
        </w:rPr>
        <w:t xml:space="preserve">Bảo đảm đầy đủ các chế độ đối với người học: </w:t>
      </w:r>
      <w:r w:rsidRPr="00EA36A2">
        <w:rPr>
          <w:rFonts w:asciiTheme="majorHAnsi" w:hAnsiTheme="majorHAnsi" w:cstheme="majorHAnsi"/>
          <w:color w:val="000000"/>
          <w:sz w:val="28"/>
          <w:szCs w:val="28"/>
          <w:lang w:val="vi-VN"/>
        </w:rPr>
        <w:t>M</w:t>
      </w:r>
      <w:r w:rsidRPr="00EA36A2">
        <w:rPr>
          <w:rFonts w:asciiTheme="majorHAnsi" w:hAnsiTheme="majorHAnsi" w:cstheme="majorHAnsi"/>
          <w:color w:val="000000"/>
          <w:sz w:val="28"/>
          <w:szCs w:val="28"/>
          <w:lang w:val="pt-BR"/>
        </w:rPr>
        <w:t>iễn giảm học phí năm học 201</w:t>
      </w:r>
      <w:r w:rsidRPr="00EA36A2">
        <w:rPr>
          <w:rFonts w:asciiTheme="majorHAnsi" w:hAnsiTheme="majorHAnsi" w:cstheme="majorHAnsi"/>
          <w:color w:val="000000"/>
          <w:sz w:val="28"/>
          <w:szCs w:val="28"/>
          <w:lang w:val="vi-VN"/>
        </w:rPr>
        <w:t>8</w:t>
      </w:r>
      <w:r w:rsidRPr="00EA36A2">
        <w:rPr>
          <w:rFonts w:asciiTheme="majorHAnsi" w:hAnsiTheme="majorHAnsi" w:cstheme="majorHAnsi"/>
          <w:color w:val="000000"/>
          <w:sz w:val="28"/>
          <w:szCs w:val="28"/>
          <w:lang w:val="pt-BR"/>
        </w:rPr>
        <w:t>-201</w:t>
      </w:r>
      <w:r w:rsidRPr="00EA36A2">
        <w:rPr>
          <w:rFonts w:asciiTheme="majorHAnsi" w:hAnsiTheme="majorHAnsi" w:cstheme="majorHAnsi"/>
          <w:color w:val="000000"/>
          <w:sz w:val="28"/>
          <w:szCs w:val="28"/>
          <w:lang w:val="vi-VN"/>
        </w:rPr>
        <w:t xml:space="preserve">9 cho 113 học sinh theo đúng quy định. </w:t>
      </w:r>
      <w:r w:rsidRPr="00EA36A2">
        <w:rPr>
          <w:rFonts w:asciiTheme="majorHAnsi" w:hAnsiTheme="majorHAnsi" w:cstheme="majorHAnsi"/>
          <w:color w:val="000000"/>
          <w:sz w:val="28"/>
          <w:szCs w:val="28"/>
          <w:lang w:val="pt-BR"/>
        </w:rPr>
        <w:t xml:space="preserve">Học kỳ 1 có </w:t>
      </w:r>
      <w:r w:rsidRPr="00EA36A2">
        <w:rPr>
          <w:rFonts w:asciiTheme="majorHAnsi" w:hAnsiTheme="majorHAnsi" w:cstheme="majorHAnsi"/>
          <w:color w:val="000000"/>
          <w:sz w:val="28"/>
          <w:szCs w:val="28"/>
          <w:lang w:val="vi-VN"/>
        </w:rPr>
        <w:t>56</w:t>
      </w:r>
      <w:r w:rsidRPr="00EA36A2">
        <w:rPr>
          <w:rFonts w:asciiTheme="majorHAnsi" w:hAnsiTheme="majorHAnsi" w:cstheme="majorHAnsi"/>
          <w:color w:val="000000"/>
          <w:sz w:val="28"/>
          <w:szCs w:val="28"/>
          <w:lang w:val="pt-BR"/>
        </w:rPr>
        <w:t xml:space="preserve"> học sinh được h</w:t>
      </w:r>
      <w:r w:rsidRPr="00EA36A2">
        <w:rPr>
          <w:rFonts w:asciiTheme="majorHAnsi" w:hAnsiTheme="majorHAnsi" w:cstheme="majorHAnsi"/>
          <w:color w:val="000000"/>
          <w:sz w:val="28"/>
          <w:szCs w:val="28"/>
          <w:lang w:val="vi-VN"/>
        </w:rPr>
        <w:t>ỗ</w:t>
      </w:r>
      <w:r w:rsidRPr="00EA36A2">
        <w:rPr>
          <w:rFonts w:asciiTheme="majorHAnsi" w:hAnsiTheme="majorHAnsi" w:cstheme="majorHAnsi"/>
          <w:color w:val="000000"/>
          <w:sz w:val="28"/>
          <w:szCs w:val="28"/>
          <w:lang w:val="pt-BR"/>
        </w:rPr>
        <w:t xml:space="preserve"> trợ chi phí học tập với tổng số tiền 2</w:t>
      </w:r>
      <w:r w:rsidRPr="00EA36A2">
        <w:rPr>
          <w:rFonts w:asciiTheme="majorHAnsi" w:hAnsiTheme="majorHAnsi" w:cstheme="majorHAnsi"/>
          <w:color w:val="000000"/>
          <w:sz w:val="28"/>
          <w:szCs w:val="28"/>
          <w:lang w:val="vi-VN"/>
        </w:rPr>
        <w:t>8</w:t>
      </w:r>
      <w:r w:rsidRPr="00EA36A2">
        <w:rPr>
          <w:rFonts w:asciiTheme="majorHAnsi" w:hAnsiTheme="majorHAnsi" w:cstheme="majorHAnsi"/>
          <w:color w:val="000000"/>
          <w:sz w:val="28"/>
          <w:szCs w:val="28"/>
          <w:lang w:val="pt-BR"/>
        </w:rPr>
        <w:t>.</w:t>
      </w:r>
      <w:r w:rsidRPr="00EA36A2">
        <w:rPr>
          <w:rFonts w:asciiTheme="majorHAnsi" w:hAnsiTheme="majorHAnsi" w:cstheme="majorHAnsi"/>
          <w:color w:val="000000"/>
          <w:sz w:val="28"/>
          <w:szCs w:val="28"/>
          <w:lang w:val="vi-VN"/>
        </w:rPr>
        <w:t>0</w:t>
      </w:r>
      <w:r w:rsidRPr="00EA36A2">
        <w:rPr>
          <w:rFonts w:asciiTheme="majorHAnsi" w:hAnsiTheme="majorHAnsi" w:cstheme="majorHAnsi"/>
          <w:color w:val="000000"/>
          <w:sz w:val="28"/>
          <w:szCs w:val="28"/>
          <w:lang w:val="pt-BR"/>
        </w:rPr>
        <w:t xml:space="preserve">00.000đ </w:t>
      </w:r>
      <w:r w:rsidRPr="00EA36A2">
        <w:rPr>
          <w:rFonts w:asciiTheme="majorHAnsi" w:hAnsiTheme="majorHAnsi" w:cstheme="majorHAnsi"/>
          <w:color w:val="000000"/>
          <w:sz w:val="28"/>
          <w:szCs w:val="28"/>
          <w:lang w:val="vi-VN"/>
        </w:rPr>
        <w:t xml:space="preserve">. </w:t>
      </w:r>
      <w:r w:rsidRPr="00EA36A2">
        <w:rPr>
          <w:rFonts w:asciiTheme="majorHAnsi" w:hAnsiTheme="majorHAnsi" w:cstheme="majorHAnsi"/>
          <w:color w:val="000000"/>
          <w:sz w:val="28"/>
          <w:szCs w:val="28"/>
          <w:lang w:val="pt-BR"/>
        </w:rPr>
        <w:t xml:space="preserve">Học kỳ 2 có </w:t>
      </w:r>
      <w:r w:rsidRPr="00EA36A2">
        <w:rPr>
          <w:rFonts w:asciiTheme="majorHAnsi" w:hAnsiTheme="majorHAnsi" w:cstheme="majorHAnsi"/>
          <w:color w:val="000000"/>
          <w:sz w:val="28"/>
          <w:szCs w:val="28"/>
          <w:lang w:val="vi-VN"/>
        </w:rPr>
        <w:t>60</w:t>
      </w:r>
      <w:r w:rsidRPr="00EA36A2">
        <w:rPr>
          <w:rFonts w:asciiTheme="majorHAnsi" w:hAnsiTheme="majorHAnsi" w:cstheme="majorHAnsi"/>
          <w:color w:val="000000"/>
          <w:sz w:val="28"/>
          <w:szCs w:val="28"/>
          <w:lang w:val="pt-BR"/>
        </w:rPr>
        <w:t xml:space="preserve"> học sinh được h</w:t>
      </w:r>
      <w:r w:rsidRPr="00EA36A2">
        <w:rPr>
          <w:rFonts w:asciiTheme="majorHAnsi" w:hAnsiTheme="majorHAnsi" w:cstheme="majorHAnsi"/>
          <w:color w:val="000000"/>
          <w:sz w:val="28"/>
          <w:szCs w:val="28"/>
          <w:lang w:val="vi-VN"/>
        </w:rPr>
        <w:t>ỗ</w:t>
      </w:r>
      <w:r w:rsidRPr="00EA36A2">
        <w:rPr>
          <w:rFonts w:asciiTheme="majorHAnsi" w:hAnsiTheme="majorHAnsi" w:cstheme="majorHAnsi"/>
          <w:color w:val="000000"/>
          <w:sz w:val="28"/>
          <w:szCs w:val="28"/>
          <w:lang w:val="pt-BR"/>
        </w:rPr>
        <w:t xml:space="preserve"> trợ chi phí học tập với tổng số tiền 2</w:t>
      </w:r>
      <w:r w:rsidRPr="00EA36A2">
        <w:rPr>
          <w:rFonts w:asciiTheme="majorHAnsi" w:hAnsiTheme="majorHAnsi" w:cstheme="majorHAnsi"/>
          <w:color w:val="000000"/>
          <w:sz w:val="28"/>
          <w:szCs w:val="28"/>
          <w:lang w:val="vi-VN"/>
        </w:rPr>
        <w:t>4</w:t>
      </w:r>
      <w:r w:rsidRPr="00EA36A2">
        <w:rPr>
          <w:rFonts w:asciiTheme="majorHAnsi" w:hAnsiTheme="majorHAnsi" w:cstheme="majorHAnsi"/>
          <w:color w:val="000000"/>
          <w:sz w:val="28"/>
          <w:szCs w:val="28"/>
          <w:lang w:val="pt-BR"/>
        </w:rPr>
        <w:t>.</w:t>
      </w:r>
      <w:r w:rsidRPr="00EA36A2">
        <w:rPr>
          <w:rFonts w:asciiTheme="majorHAnsi" w:hAnsiTheme="majorHAnsi" w:cstheme="majorHAnsi"/>
          <w:color w:val="000000"/>
          <w:sz w:val="28"/>
          <w:szCs w:val="28"/>
          <w:lang w:val="vi-VN"/>
        </w:rPr>
        <w:t>0</w:t>
      </w:r>
      <w:r w:rsidRPr="00EA36A2">
        <w:rPr>
          <w:rFonts w:asciiTheme="majorHAnsi" w:hAnsiTheme="majorHAnsi" w:cstheme="majorHAnsi"/>
          <w:color w:val="000000"/>
          <w:sz w:val="28"/>
          <w:szCs w:val="28"/>
          <w:lang w:val="pt-BR"/>
        </w:rPr>
        <w:t>00.000đ</w:t>
      </w:r>
      <w:bookmarkEnd w:id="1"/>
    </w:p>
    <w:p w14:paraId="007FFEA0" w14:textId="77777777" w:rsidR="00413D1B" w:rsidRPr="00EA36A2" w:rsidRDefault="00705789">
      <w:pPr>
        <w:pStyle w:val="NoSpacing"/>
        <w:jc w:val="center"/>
        <w:rPr>
          <w:rFonts w:asciiTheme="majorHAnsi" w:hAnsiTheme="majorHAnsi" w:cstheme="majorHAnsi"/>
          <w:b/>
          <w:sz w:val="28"/>
          <w:szCs w:val="28"/>
        </w:rPr>
      </w:pPr>
      <w:r w:rsidRPr="00EA36A2">
        <w:rPr>
          <w:rFonts w:asciiTheme="majorHAnsi" w:hAnsiTheme="majorHAnsi" w:cstheme="majorHAnsi"/>
          <w:b/>
          <w:sz w:val="28"/>
          <w:szCs w:val="28"/>
        </w:rPr>
        <w:lastRenderedPageBreak/>
        <w:t>PHẦN B</w:t>
      </w:r>
    </w:p>
    <w:p w14:paraId="007FFEA1" w14:textId="77777777" w:rsidR="00413D1B" w:rsidRPr="00EA36A2" w:rsidRDefault="00705789">
      <w:pPr>
        <w:pStyle w:val="NoSpacing"/>
        <w:jc w:val="center"/>
        <w:rPr>
          <w:rFonts w:asciiTheme="majorHAnsi" w:hAnsiTheme="majorHAnsi" w:cstheme="majorHAnsi"/>
          <w:b/>
          <w:sz w:val="28"/>
          <w:szCs w:val="28"/>
          <w:lang w:val="vi-VN"/>
        </w:rPr>
      </w:pPr>
      <w:r w:rsidRPr="00EA36A2">
        <w:rPr>
          <w:rFonts w:asciiTheme="majorHAnsi" w:hAnsiTheme="majorHAnsi" w:cstheme="majorHAnsi"/>
          <w:b/>
          <w:sz w:val="28"/>
          <w:szCs w:val="28"/>
        </w:rPr>
        <w:t xml:space="preserve">NHIỆM VỤ NĂM HỌC </w:t>
      </w:r>
      <w:r w:rsidRPr="00EA36A2">
        <w:rPr>
          <w:rFonts w:asciiTheme="majorHAnsi" w:hAnsiTheme="majorHAnsi" w:cstheme="majorHAnsi"/>
          <w:b/>
          <w:sz w:val="28"/>
          <w:szCs w:val="28"/>
          <w:lang w:val="vi-VN"/>
        </w:rPr>
        <w:t>2019-2020</w:t>
      </w:r>
    </w:p>
    <w:p w14:paraId="007FFEA2" w14:textId="77777777" w:rsidR="00413D1B" w:rsidRPr="00EA36A2" w:rsidRDefault="00705789">
      <w:pPr>
        <w:pStyle w:val="NoSpacing"/>
        <w:jc w:val="both"/>
        <w:rPr>
          <w:rFonts w:asciiTheme="majorHAnsi" w:hAnsiTheme="majorHAnsi" w:cstheme="majorHAnsi"/>
          <w:sz w:val="28"/>
          <w:szCs w:val="28"/>
        </w:rPr>
      </w:pPr>
      <w:r w:rsidRPr="00EA36A2">
        <w:rPr>
          <w:rFonts w:asciiTheme="majorHAnsi" w:hAnsiTheme="majorHAnsi" w:cstheme="majorHAnsi"/>
          <w:noProof/>
          <w:sz w:val="28"/>
          <w:szCs w:val="28"/>
        </w:rPr>
        <mc:AlternateContent>
          <mc:Choice Requires="wps">
            <w:drawing>
              <wp:anchor distT="0" distB="0" distL="114300" distR="114300" simplePos="0" relativeHeight="251660288" behindDoc="0" locked="0" layoutInCell="1" allowOverlap="1" wp14:anchorId="007FFF39" wp14:editId="007FFF3A">
                <wp:simplePos x="0" y="0"/>
                <wp:positionH relativeFrom="column">
                  <wp:posOffset>2087245</wp:posOffset>
                </wp:positionH>
                <wp:positionV relativeFrom="paragraph">
                  <wp:posOffset>59055</wp:posOffset>
                </wp:positionV>
                <wp:extent cx="1872615" cy="0"/>
                <wp:effectExtent l="6350" t="12700" r="698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590E8" id="Đường kết nối Mũi tên Thẳng 1" o:spid="_x0000_s1026" type="#_x0000_t32" style="position:absolute;margin-left:164.35pt;margin-top:4.65pt;width:147.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"/>
            </w:pict>
          </mc:Fallback>
        </mc:AlternateContent>
      </w:r>
    </w:p>
    <w:p w14:paraId="007FFEA3" w14:textId="77777777" w:rsidR="00413D1B" w:rsidRPr="00EA36A2" w:rsidRDefault="00705789">
      <w:pPr>
        <w:pStyle w:val="NoSpacing"/>
        <w:jc w:val="both"/>
        <w:rPr>
          <w:rFonts w:asciiTheme="majorHAnsi" w:hAnsiTheme="majorHAnsi" w:cstheme="majorHAnsi"/>
          <w:b/>
          <w:sz w:val="28"/>
          <w:szCs w:val="28"/>
        </w:rPr>
      </w:pPr>
      <w:r w:rsidRPr="00EA36A2">
        <w:rPr>
          <w:rFonts w:asciiTheme="majorHAnsi" w:hAnsiTheme="majorHAnsi" w:cstheme="majorHAnsi"/>
          <w:b/>
          <w:sz w:val="28"/>
          <w:szCs w:val="28"/>
          <w:lang w:val="vi-VN"/>
        </w:rPr>
        <w:t>I.</w:t>
      </w:r>
      <w:r w:rsidRPr="00EA36A2">
        <w:rPr>
          <w:rFonts w:asciiTheme="majorHAnsi" w:hAnsiTheme="majorHAnsi" w:cstheme="majorHAnsi"/>
          <w:b/>
          <w:sz w:val="28"/>
          <w:szCs w:val="28"/>
        </w:rPr>
        <w:t xml:space="preserve"> </w:t>
      </w:r>
      <w:r w:rsidRPr="00EA36A2">
        <w:rPr>
          <w:rFonts w:asciiTheme="majorHAnsi" w:hAnsiTheme="majorHAnsi" w:cstheme="majorHAnsi"/>
          <w:b/>
          <w:sz w:val="28"/>
          <w:szCs w:val="28"/>
          <w:lang w:val="vi-VN"/>
        </w:rPr>
        <w:t>Đ</w:t>
      </w:r>
      <w:r w:rsidRPr="00EA36A2">
        <w:rPr>
          <w:rFonts w:asciiTheme="majorHAnsi" w:hAnsiTheme="majorHAnsi" w:cstheme="majorHAnsi"/>
          <w:b/>
          <w:sz w:val="28"/>
          <w:szCs w:val="28"/>
        </w:rPr>
        <w:t>ặc điểm tình hình</w:t>
      </w:r>
    </w:p>
    <w:p w14:paraId="007FFEA4" w14:textId="77777777" w:rsidR="00413D1B" w:rsidRPr="00EA36A2" w:rsidRDefault="00705789">
      <w:pPr>
        <w:pStyle w:val="NoSpacing"/>
        <w:numPr>
          <w:ilvl w:val="0"/>
          <w:numId w:val="2"/>
        </w:numPr>
        <w:jc w:val="both"/>
        <w:rPr>
          <w:rFonts w:asciiTheme="majorHAnsi" w:hAnsiTheme="majorHAnsi" w:cstheme="majorHAnsi"/>
          <w:b/>
          <w:bCs/>
          <w:sz w:val="28"/>
          <w:szCs w:val="28"/>
        </w:rPr>
      </w:pPr>
      <w:r w:rsidRPr="00EA36A2">
        <w:rPr>
          <w:rFonts w:asciiTheme="majorHAnsi" w:hAnsiTheme="majorHAnsi" w:cstheme="majorHAnsi"/>
          <w:b/>
          <w:bCs/>
          <w:sz w:val="28"/>
          <w:szCs w:val="28"/>
        </w:rPr>
        <w:t>Căn cứ</w:t>
      </w:r>
      <w:r w:rsidRPr="00EA36A2">
        <w:rPr>
          <w:rFonts w:asciiTheme="majorHAnsi" w:hAnsiTheme="majorHAnsi" w:cstheme="majorHAnsi"/>
          <w:b/>
          <w:bCs/>
          <w:sz w:val="28"/>
          <w:szCs w:val="28"/>
          <w:lang w:val="vi-VN"/>
        </w:rPr>
        <w:t>:</w:t>
      </w:r>
    </w:p>
    <w:p w14:paraId="007FFEA5"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Căn cứ Chỉ thị số 2268/CT-BGDĐT ngày 08/8/2019 của Bộ trưởng Bộ Giáo dục và Đào tạo (GDĐT) về nhiệm vụ và giải pháp chủ yếu năm học 2019</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2020 của ngành Giáo dục; Công văn số 3892/BGDĐT-GDTrH ngày 28/8/2019 của Bộ GDĐT về việc hướng dẫn thực hiện nhiệm vụ giáo dục trung học năm học 2019-2020; </w:t>
      </w:r>
    </w:p>
    <w:p w14:paraId="007FFEA6"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Căn cứ Quyết định số 2134/QĐ-UBND ngày 02/08/2019 của UBND tỉnh Đắk Lắk về việc ban hành Khung kế hoạch thời gian năm học 2019-2020 đối với giáo dục mầm non, giáo dục phổ thông và giáo dục thường xuyên; Chỉ  thị số 10/CTUBND ngày 09/9/2019 của UBND tỉnh Đắk Lắk về nhiệm vụ chủ yếu năm học 2019-2020 của ngành GDĐT tỉnh Đắk Lắk;</w:t>
      </w:r>
    </w:p>
    <w:p w14:paraId="007FFEA7" w14:textId="65041B1E" w:rsidR="00413D1B" w:rsidRPr="00EA36A2" w:rsidRDefault="00705789">
      <w:pPr>
        <w:pStyle w:val="NoSpacing"/>
        <w:ind w:firstLine="360"/>
        <w:jc w:val="both"/>
        <w:rPr>
          <w:rStyle w:val="Strong"/>
          <w:rFonts w:asciiTheme="majorHAnsi" w:hAnsiTheme="majorHAnsi" w:cstheme="majorHAnsi"/>
          <w:b w:val="0"/>
          <w:bCs w:val="0"/>
          <w:sz w:val="28"/>
          <w:szCs w:val="28"/>
        </w:rPr>
      </w:pPr>
      <w:r w:rsidRPr="00EA36A2">
        <w:rPr>
          <w:rStyle w:val="Strong"/>
          <w:rFonts w:asciiTheme="majorHAnsi" w:hAnsiTheme="majorHAnsi" w:cstheme="majorHAnsi"/>
          <w:b w:val="0"/>
          <w:bCs w:val="0"/>
          <w:sz w:val="28"/>
          <w:szCs w:val="28"/>
          <w:lang w:val="vi-VN"/>
        </w:rPr>
        <w:t xml:space="preserve">- </w:t>
      </w:r>
      <w:r w:rsidRPr="00EA36A2">
        <w:rPr>
          <w:rStyle w:val="Strong"/>
          <w:rFonts w:asciiTheme="majorHAnsi" w:hAnsiTheme="majorHAnsi" w:cstheme="majorHAnsi"/>
          <w:b w:val="0"/>
          <w:bCs w:val="0"/>
          <w:sz w:val="28"/>
          <w:szCs w:val="28"/>
        </w:rPr>
        <w:t xml:space="preserve">Căn cứ vào hướng dẫn </w:t>
      </w:r>
      <w:r w:rsidRPr="00EA36A2">
        <w:rPr>
          <w:rStyle w:val="Strong"/>
          <w:rFonts w:asciiTheme="majorHAnsi" w:hAnsiTheme="majorHAnsi" w:cstheme="majorHAnsi"/>
          <w:b w:val="0"/>
          <w:bCs w:val="0"/>
          <w:sz w:val="28"/>
          <w:szCs w:val="28"/>
          <w:lang w:val="vi-VN"/>
        </w:rPr>
        <w:t xml:space="preserve">03 </w:t>
      </w:r>
      <w:r w:rsidRPr="00EA36A2">
        <w:rPr>
          <w:rStyle w:val="Strong"/>
          <w:rFonts w:asciiTheme="majorHAnsi" w:hAnsiTheme="majorHAnsi" w:cstheme="majorHAnsi"/>
          <w:b w:val="0"/>
          <w:bCs w:val="0"/>
          <w:sz w:val="28"/>
          <w:szCs w:val="28"/>
        </w:rPr>
        <w:t>/PGD&amp;ĐT-GDT</w:t>
      </w:r>
      <w:r w:rsidRPr="00EA36A2">
        <w:rPr>
          <w:rStyle w:val="Strong"/>
          <w:rFonts w:asciiTheme="majorHAnsi" w:hAnsiTheme="majorHAnsi" w:cstheme="majorHAnsi"/>
          <w:b w:val="0"/>
          <w:bCs w:val="0"/>
          <w:sz w:val="28"/>
          <w:szCs w:val="28"/>
          <w:lang w:val="vi-VN"/>
        </w:rPr>
        <w:t>HCS</w:t>
      </w:r>
      <w:r w:rsidRPr="00EA36A2">
        <w:rPr>
          <w:rStyle w:val="Strong"/>
          <w:rFonts w:asciiTheme="majorHAnsi" w:hAnsiTheme="majorHAnsi" w:cstheme="majorHAnsi"/>
          <w:b w:val="0"/>
          <w:bCs w:val="0"/>
          <w:sz w:val="28"/>
          <w:szCs w:val="28"/>
        </w:rPr>
        <w:t xml:space="preserve"> của phòng GD&amp;ĐT ngày 24 tháng 09 năm 201</w:t>
      </w:r>
      <w:r w:rsidRPr="00EA36A2">
        <w:rPr>
          <w:rStyle w:val="Strong"/>
          <w:rFonts w:asciiTheme="majorHAnsi" w:hAnsiTheme="majorHAnsi" w:cstheme="majorHAnsi"/>
          <w:b w:val="0"/>
          <w:bCs w:val="0"/>
          <w:sz w:val="28"/>
          <w:szCs w:val="28"/>
          <w:lang w:val="vi-VN"/>
        </w:rPr>
        <w:t>9</w:t>
      </w:r>
      <w:r w:rsidRPr="00EA36A2">
        <w:rPr>
          <w:rStyle w:val="Strong"/>
          <w:rFonts w:asciiTheme="majorHAnsi" w:hAnsiTheme="majorHAnsi" w:cstheme="majorHAnsi"/>
          <w:b w:val="0"/>
          <w:bCs w:val="0"/>
          <w:sz w:val="28"/>
          <w:szCs w:val="28"/>
        </w:rPr>
        <w:t xml:space="preserve"> về thực hiện nhiệm vụ năm học 201</w:t>
      </w:r>
      <w:r w:rsidRPr="00EA36A2">
        <w:rPr>
          <w:rStyle w:val="Strong"/>
          <w:rFonts w:asciiTheme="majorHAnsi" w:hAnsiTheme="majorHAnsi" w:cstheme="majorHAnsi"/>
          <w:b w:val="0"/>
          <w:bCs w:val="0"/>
          <w:sz w:val="28"/>
          <w:szCs w:val="28"/>
          <w:lang w:val="vi-VN"/>
        </w:rPr>
        <w:t>9</w:t>
      </w:r>
      <w:r w:rsidRPr="00EA36A2">
        <w:rPr>
          <w:rStyle w:val="Strong"/>
          <w:rFonts w:asciiTheme="majorHAnsi" w:hAnsiTheme="majorHAnsi" w:cstheme="majorHAnsi"/>
          <w:b w:val="0"/>
          <w:bCs w:val="0"/>
          <w:sz w:val="28"/>
          <w:szCs w:val="28"/>
        </w:rPr>
        <w:t xml:space="preserve"> - 20</w:t>
      </w:r>
      <w:r w:rsidRPr="00EA36A2">
        <w:rPr>
          <w:rStyle w:val="Strong"/>
          <w:rFonts w:asciiTheme="majorHAnsi" w:hAnsiTheme="majorHAnsi" w:cstheme="majorHAnsi"/>
          <w:b w:val="0"/>
          <w:bCs w:val="0"/>
          <w:sz w:val="28"/>
          <w:szCs w:val="28"/>
          <w:lang w:val="vi-VN"/>
        </w:rPr>
        <w:t>20</w:t>
      </w:r>
      <w:r w:rsidRPr="00EA36A2">
        <w:rPr>
          <w:rStyle w:val="Strong"/>
          <w:rFonts w:asciiTheme="majorHAnsi" w:hAnsiTheme="majorHAnsi" w:cstheme="majorHAnsi"/>
          <w:b w:val="0"/>
          <w:bCs w:val="0"/>
          <w:sz w:val="28"/>
          <w:szCs w:val="28"/>
        </w:rPr>
        <w:t xml:space="preserve"> đối với học sinh THCS</w:t>
      </w:r>
      <w:r w:rsidR="00D3463A">
        <w:rPr>
          <w:rStyle w:val="Strong"/>
          <w:rFonts w:asciiTheme="majorHAnsi" w:hAnsiTheme="majorHAnsi" w:cstheme="majorHAnsi"/>
          <w:b w:val="0"/>
          <w:bCs w:val="0"/>
          <w:sz w:val="28"/>
          <w:szCs w:val="28"/>
        </w:rPr>
        <w:t xml:space="preserve">, các văn bản hướng dẫn nhiệm vụ giáo dục </w:t>
      </w:r>
      <w:r w:rsidR="005A15D7">
        <w:rPr>
          <w:rStyle w:val="Strong"/>
          <w:rFonts w:asciiTheme="majorHAnsi" w:hAnsiTheme="majorHAnsi" w:cstheme="majorHAnsi"/>
          <w:b w:val="0"/>
          <w:bCs w:val="0"/>
          <w:sz w:val="28"/>
          <w:szCs w:val="28"/>
        </w:rPr>
        <w:t>thường xuyên, giáo dục hòa nhập,</w:t>
      </w:r>
      <w:r w:rsidR="00026ACB">
        <w:rPr>
          <w:rStyle w:val="Strong"/>
          <w:rFonts w:asciiTheme="majorHAnsi" w:hAnsiTheme="majorHAnsi" w:cstheme="majorHAnsi"/>
          <w:b w:val="0"/>
          <w:bCs w:val="0"/>
          <w:sz w:val="28"/>
          <w:szCs w:val="28"/>
        </w:rPr>
        <w:t xml:space="preserve"> </w:t>
      </w:r>
      <w:r w:rsidR="00A15363">
        <w:rPr>
          <w:rStyle w:val="Strong"/>
          <w:rFonts w:asciiTheme="majorHAnsi" w:hAnsiTheme="majorHAnsi" w:cstheme="majorHAnsi"/>
          <w:b w:val="0"/>
          <w:bCs w:val="0"/>
          <w:sz w:val="28"/>
          <w:szCs w:val="28"/>
        </w:rPr>
        <w:t xml:space="preserve">hướng dẫn thực hiện </w:t>
      </w:r>
      <w:r w:rsidR="00026ACB">
        <w:rPr>
          <w:rStyle w:val="Strong"/>
          <w:rFonts w:asciiTheme="majorHAnsi" w:hAnsiTheme="majorHAnsi" w:cstheme="majorHAnsi"/>
          <w:b w:val="0"/>
          <w:bCs w:val="0"/>
          <w:sz w:val="28"/>
          <w:szCs w:val="28"/>
        </w:rPr>
        <w:t>a</w:t>
      </w:r>
      <w:r w:rsidR="00A15363">
        <w:rPr>
          <w:rStyle w:val="Strong"/>
          <w:rFonts w:asciiTheme="majorHAnsi" w:hAnsiTheme="majorHAnsi" w:cstheme="majorHAnsi"/>
          <w:b w:val="0"/>
          <w:bCs w:val="0"/>
          <w:sz w:val="28"/>
          <w:szCs w:val="28"/>
        </w:rPr>
        <w:t>n toàn giao thông,</w:t>
      </w:r>
      <w:r w:rsidR="00026ACB">
        <w:rPr>
          <w:rStyle w:val="Strong"/>
          <w:rFonts w:asciiTheme="majorHAnsi" w:hAnsiTheme="majorHAnsi" w:cstheme="majorHAnsi"/>
          <w:b w:val="0"/>
          <w:bCs w:val="0"/>
          <w:sz w:val="28"/>
          <w:szCs w:val="28"/>
        </w:rPr>
        <w:t xml:space="preserve"> phòng chống tai nạn thương tích</w:t>
      </w:r>
      <w:r w:rsidR="00713179">
        <w:rPr>
          <w:rStyle w:val="Strong"/>
          <w:rFonts w:asciiTheme="majorHAnsi" w:hAnsiTheme="majorHAnsi" w:cstheme="majorHAnsi"/>
          <w:b w:val="0"/>
          <w:bCs w:val="0"/>
          <w:sz w:val="28"/>
          <w:szCs w:val="28"/>
        </w:rPr>
        <w:t>…</w:t>
      </w:r>
    </w:p>
    <w:p w14:paraId="007FFEA8" w14:textId="77777777" w:rsidR="00413D1B" w:rsidRPr="00EA36A2" w:rsidRDefault="00705789">
      <w:pPr>
        <w:pStyle w:val="NoSpacing"/>
        <w:ind w:firstLine="36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Căn cứ vào Nghị quyết số 01/NQ-CB của Chi bộ trường Lê Quý Đôn ngày 18 tháng 07 năm 2017 về thực hiện nhiệm vụ nhiệm kỳ 2017 - 2020.</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Trường THCS Lê Quý Đôn xây dựng nhiệm vụ năm học 201</w:t>
      </w:r>
      <w:r w:rsidRPr="00EA36A2">
        <w:rPr>
          <w:rFonts w:asciiTheme="majorHAnsi" w:hAnsiTheme="majorHAnsi" w:cstheme="majorHAnsi"/>
          <w:sz w:val="28"/>
          <w:szCs w:val="28"/>
          <w:lang w:val="vi-VN"/>
        </w:rPr>
        <w:t>9</w:t>
      </w:r>
      <w:r w:rsidRPr="00EA36A2">
        <w:rPr>
          <w:rFonts w:asciiTheme="majorHAnsi" w:hAnsiTheme="majorHAnsi" w:cstheme="majorHAnsi"/>
          <w:sz w:val="28"/>
          <w:szCs w:val="28"/>
        </w:rPr>
        <w:t>-20</w:t>
      </w:r>
      <w:r w:rsidRPr="00EA36A2">
        <w:rPr>
          <w:rFonts w:asciiTheme="majorHAnsi" w:hAnsiTheme="majorHAnsi" w:cstheme="majorHAnsi"/>
          <w:sz w:val="28"/>
          <w:szCs w:val="28"/>
          <w:lang w:val="vi-VN"/>
        </w:rPr>
        <w:t>20 cụ thể như sau:</w:t>
      </w:r>
    </w:p>
    <w:p w14:paraId="007FFEA9" w14:textId="77777777" w:rsidR="00413D1B" w:rsidRPr="00EA36A2" w:rsidRDefault="00705789">
      <w:pPr>
        <w:pStyle w:val="NoSpacing"/>
        <w:ind w:firstLine="360"/>
        <w:jc w:val="both"/>
        <w:rPr>
          <w:rFonts w:asciiTheme="majorHAnsi" w:hAnsiTheme="majorHAnsi" w:cstheme="majorHAnsi"/>
          <w:sz w:val="28"/>
          <w:szCs w:val="28"/>
        </w:rPr>
      </w:pPr>
      <w:r w:rsidRPr="00EA36A2">
        <w:rPr>
          <w:rFonts w:asciiTheme="majorHAnsi" w:hAnsiTheme="majorHAnsi" w:cstheme="majorHAnsi"/>
          <w:b/>
          <w:bCs/>
          <w:sz w:val="28"/>
          <w:szCs w:val="28"/>
        </w:rPr>
        <w:t>2</w:t>
      </w:r>
      <w:r w:rsidRPr="00EA36A2">
        <w:rPr>
          <w:rFonts w:asciiTheme="majorHAnsi" w:hAnsiTheme="majorHAnsi" w:cstheme="majorHAnsi"/>
          <w:b/>
          <w:bCs/>
          <w:sz w:val="28"/>
          <w:szCs w:val="28"/>
          <w:lang w:val="vi-VN"/>
        </w:rPr>
        <w:t>.</w:t>
      </w:r>
      <w:r w:rsidRPr="00EA36A2">
        <w:rPr>
          <w:rFonts w:asciiTheme="majorHAnsi" w:hAnsiTheme="majorHAnsi" w:cstheme="majorHAnsi"/>
          <w:b/>
          <w:bCs/>
          <w:sz w:val="28"/>
          <w:szCs w:val="28"/>
        </w:rPr>
        <w:t xml:space="preserve"> Thuận lợi</w:t>
      </w:r>
      <w:r w:rsidRPr="00EA36A2">
        <w:rPr>
          <w:rFonts w:asciiTheme="majorHAnsi" w:hAnsiTheme="majorHAnsi" w:cstheme="majorHAnsi"/>
          <w:sz w:val="28"/>
          <w:szCs w:val="28"/>
        </w:rPr>
        <w:t>:</w:t>
      </w:r>
    </w:p>
    <w:p w14:paraId="007FFEAA" w14:textId="77777777" w:rsidR="00413D1B" w:rsidRPr="00EA36A2" w:rsidRDefault="00705789">
      <w:pPr>
        <w:pStyle w:val="NoSpacing"/>
        <w:jc w:val="both"/>
        <w:rPr>
          <w:rFonts w:asciiTheme="majorHAnsi" w:hAnsiTheme="majorHAnsi" w:cstheme="majorHAnsi"/>
          <w:sz w:val="28"/>
          <w:szCs w:val="28"/>
        </w:rPr>
      </w:pPr>
      <w:r w:rsidRPr="00EA36A2">
        <w:rPr>
          <w:rFonts w:asciiTheme="majorHAnsi" w:hAnsiTheme="majorHAnsi" w:cstheme="majorHAnsi"/>
          <w:sz w:val="28"/>
          <w:szCs w:val="28"/>
        </w:rPr>
        <w:tab/>
        <w:t>Trường THCS Lê Quý Đôn là một trường nằm trên địa bàn xã Buôn Triết, nhân dân có thu nhập khá cao, an ninh trật tự ổn định, không có tệ nạn xã hội…, nhận thức của nhân dân về chăm lo việc học của con em khá cao.</w:t>
      </w:r>
    </w:p>
    <w:p w14:paraId="007FFEAB"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rPr>
        <w:t xml:space="preserve"> Đảng ủy, HĐND, UBND và các tổ chức đoàn thể trên địa bàn xã đã tích cực ủng hộ, tham mưu tăng cường xây dựng CSVC, động viên khuyến khích đội ngũ giáo viên, nhân viên, nên nhà trường có nhiều điều kiện thuận lợi trong nâng cao chất lượng giáo dục học sinh.</w:t>
      </w:r>
    </w:p>
    <w:p w14:paraId="007FFEAC"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rPr>
        <w:t xml:space="preserve">Trường có khá đầy đủ CSVC, thiết bị phục vụ các hoạt động dạy và học, đội ngũ giáo viên có năng lực, có trình độ chuyên môn, có tinh thần trách nhiệm trong thực hiện nhiệm vụ, đặc biệt năm học 2018-2019 đưa vào sử dụng các công trình mới: Nhà hiệu bộ, các phòng học bộ môn, phòng làm việc của các tổ chức đoàn thể, tường rào đã bảo đảm đầy đủ nhu cầu học tập và sinh hoạt của thầy cô, học sinh </w:t>
      </w:r>
    </w:p>
    <w:p w14:paraId="007FFEAD" w14:textId="77777777" w:rsidR="00413D1B" w:rsidRPr="00EA36A2" w:rsidRDefault="00705789">
      <w:pPr>
        <w:pStyle w:val="NoSpacing"/>
        <w:numPr>
          <w:ilvl w:val="0"/>
          <w:numId w:val="2"/>
        </w:numPr>
        <w:jc w:val="both"/>
        <w:rPr>
          <w:rFonts w:asciiTheme="majorHAnsi" w:hAnsiTheme="majorHAnsi" w:cstheme="majorHAnsi"/>
          <w:b/>
          <w:sz w:val="28"/>
          <w:szCs w:val="28"/>
        </w:rPr>
      </w:pPr>
      <w:r w:rsidRPr="00EA36A2">
        <w:rPr>
          <w:rFonts w:asciiTheme="majorHAnsi" w:hAnsiTheme="majorHAnsi" w:cstheme="majorHAnsi"/>
          <w:b/>
          <w:sz w:val="28"/>
          <w:szCs w:val="28"/>
        </w:rPr>
        <w:t>Khó khăn:</w:t>
      </w:r>
    </w:p>
    <w:p w14:paraId="007FFEAE" w14:textId="77777777" w:rsidR="00413D1B" w:rsidRPr="00EA36A2" w:rsidRDefault="00705789">
      <w:pPr>
        <w:pStyle w:val="NoSpacing"/>
        <w:ind w:firstLine="720"/>
        <w:jc w:val="both"/>
        <w:rPr>
          <w:rFonts w:asciiTheme="majorHAnsi" w:hAnsiTheme="majorHAnsi" w:cstheme="majorHAnsi"/>
          <w:bCs/>
          <w:sz w:val="28"/>
          <w:szCs w:val="28"/>
        </w:rPr>
      </w:pPr>
      <w:r w:rsidRPr="00EA36A2">
        <w:rPr>
          <w:rFonts w:asciiTheme="majorHAnsi" w:hAnsiTheme="majorHAnsi" w:cstheme="majorHAnsi"/>
          <w:bCs/>
          <w:sz w:val="28"/>
          <w:szCs w:val="28"/>
          <w:lang w:val="vi-VN"/>
        </w:rPr>
        <w:t>Năm 2019 vừa qua  lũ lụt, dịch bệnh liên tiếp sảy ra trên địa bàn xã Buôn Triết đã làm thiệt hại lớn đến kinh tế gia đình cha mẹ học sinh. Do vậy m</w:t>
      </w:r>
      <w:r w:rsidRPr="00EA36A2">
        <w:rPr>
          <w:rFonts w:asciiTheme="majorHAnsi" w:hAnsiTheme="majorHAnsi" w:cstheme="majorHAnsi"/>
          <w:sz w:val="28"/>
          <w:szCs w:val="28"/>
        </w:rPr>
        <w:t xml:space="preserve">ột số hộ gia đình khó khăn về kinh tế, </w:t>
      </w:r>
      <w:r w:rsidRPr="00EA36A2">
        <w:rPr>
          <w:rFonts w:asciiTheme="majorHAnsi" w:hAnsiTheme="majorHAnsi" w:cstheme="majorHAnsi"/>
          <w:sz w:val="28"/>
          <w:szCs w:val="28"/>
          <w:lang w:val="vi-VN"/>
        </w:rPr>
        <w:t xml:space="preserve">đi </w:t>
      </w:r>
      <w:r w:rsidRPr="00EA36A2">
        <w:rPr>
          <w:rFonts w:asciiTheme="majorHAnsi" w:hAnsiTheme="majorHAnsi" w:cstheme="majorHAnsi"/>
          <w:sz w:val="28"/>
          <w:szCs w:val="28"/>
        </w:rPr>
        <w:t xml:space="preserve">làm ăn xa, không quản lý được việc học tập của con em, </w:t>
      </w:r>
      <w:r w:rsidRPr="00EA36A2">
        <w:rPr>
          <w:rFonts w:asciiTheme="majorHAnsi" w:hAnsiTheme="majorHAnsi" w:cstheme="majorHAnsi"/>
          <w:sz w:val="28"/>
          <w:szCs w:val="28"/>
          <w:lang w:val="vi-VN"/>
        </w:rPr>
        <w:t xml:space="preserve">ảnh hưởng </w:t>
      </w:r>
      <w:r w:rsidRPr="00EA36A2">
        <w:rPr>
          <w:rFonts w:asciiTheme="majorHAnsi" w:hAnsiTheme="majorHAnsi" w:cstheme="majorHAnsi"/>
          <w:sz w:val="28"/>
          <w:szCs w:val="28"/>
        </w:rPr>
        <w:t>chất lượng học tập</w:t>
      </w:r>
      <w:r w:rsidRPr="00EA36A2">
        <w:rPr>
          <w:rFonts w:asciiTheme="majorHAnsi" w:hAnsiTheme="majorHAnsi" w:cstheme="majorHAnsi"/>
          <w:sz w:val="28"/>
          <w:szCs w:val="28"/>
          <w:lang w:val="vi-VN"/>
        </w:rPr>
        <w:t xml:space="preserve"> của học sinh</w:t>
      </w:r>
      <w:r w:rsidRPr="00EA36A2">
        <w:rPr>
          <w:rFonts w:asciiTheme="majorHAnsi" w:hAnsiTheme="majorHAnsi" w:cstheme="majorHAnsi"/>
          <w:sz w:val="28"/>
          <w:szCs w:val="28"/>
        </w:rPr>
        <w:t xml:space="preserve">, một số học </w:t>
      </w:r>
      <w:r w:rsidRPr="00EA36A2">
        <w:rPr>
          <w:rFonts w:asciiTheme="majorHAnsi" w:hAnsiTheme="majorHAnsi" w:cstheme="majorHAnsi"/>
          <w:sz w:val="28"/>
          <w:szCs w:val="28"/>
          <w:lang w:val="vi-VN"/>
        </w:rPr>
        <w:t xml:space="preserve">sinh lớn tuổi </w:t>
      </w:r>
      <w:r w:rsidRPr="00EA36A2">
        <w:rPr>
          <w:rFonts w:asciiTheme="majorHAnsi" w:hAnsiTheme="majorHAnsi" w:cstheme="majorHAnsi"/>
          <w:sz w:val="28"/>
          <w:szCs w:val="28"/>
        </w:rPr>
        <w:t>có xu hướng đi làm việc kiếm tiền, học nghề bỏ học giữa chừng.</w:t>
      </w:r>
    </w:p>
    <w:p w14:paraId="007FFEAF" w14:textId="56C7AB8C" w:rsidR="00413D1B" w:rsidRPr="00EA36A2" w:rsidRDefault="00705789">
      <w:pPr>
        <w:pStyle w:val="NoSpacing"/>
        <w:jc w:val="both"/>
        <w:rPr>
          <w:rFonts w:asciiTheme="majorHAnsi" w:hAnsiTheme="majorHAnsi" w:cstheme="majorHAnsi"/>
          <w:sz w:val="28"/>
          <w:szCs w:val="28"/>
          <w:lang w:val="vi-VN"/>
        </w:rPr>
      </w:pPr>
      <w:r w:rsidRPr="00EA36A2">
        <w:rPr>
          <w:rFonts w:asciiTheme="majorHAnsi" w:hAnsiTheme="majorHAnsi" w:cstheme="majorHAnsi"/>
          <w:sz w:val="28"/>
          <w:szCs w:val="28"/>
        </w:rPr>
        <w:tab/>
        <w:t>Chất lượng đội ngũ giáo viên không đồng đều, một số giáo viên, nhân viên còn hạn chế về năng lực chuyên môn, khả năng tự học tự bồi dưỡng còn hạn chế</w:t>
      </w:r>
      <w:r w:rsidRPr="00EA36A2">
        <w:rPr>
          <w:rFonts w:asciiTheme="majorHAnsi" w:hAnsiTheme="majorHAnsi" w:cstheme="majorHAnsi"/>
          <w:sz w:val="28"/>
          <w:szCs w:val="28"/>
          <w:lang w:val="vi-VN"/>
        </w:rPr>
        <w:t>. Đội ngũ giáo viên chưa ổn định (hợp đồ</w:t>
      </w:r>
      <w:r w:rsidR="009E3747">
        <w:rPr>
          <w:rFonts w:asciiTheme="majorHAnsi" w:hAnsiTheme="majorHAnsi" w:cstheme="majorHAnsi"/>
          <w:sz w:val="28"/>
          <w:szCs w:val="28"/>
          <w:lang w:val="vi-VN"/>
        </w:rPr>
        <w:t>ng:</w:t>
      </w:r>
      <w:r w:rsidRPr="00EA36A2">
        <w:rPr>
          <w:rFonts w:asciiTheme="majorHAnsi" w:hAnsiTheme="majorHAnsi" w:cstheme="majorHAnsi"/>
          <w:sz w:val="28"/>
          <w:szCs w:val="28"/>
          <w:lang w:val="vi-VN"/>
        </w:rPr>
        <w:t>7</w:t>
      </w:r>
      <w:r w:rsidR="009E3747">
        <w:rPr>
          <w:rFonts w:asciiTheme="majorHAnsi" w:hAnsiTheme="majorHAnsi" w:cstheme="majorHAnsi"/>
          <w:sz w:val="28"/>
          <w:szCs w:val="28"/>
        </w:rPr>
        <w:t xml:space="preserve"> GV,NV</w:t>
      </w:r>
      <w:r w:rsidRPr="00EA36A2">
        <w:rPr>
          <w:rFonts w:asciiTheme="majorHAnsi" w:hAnsiTheme="majorHAnsi" w:cstheme="majorHAnsi"/>
          <w:sz w:val="28"/>
          <w:szCs w:val="28"/>
          <w:lang w:val="vi-VN"/>
        </w:rPr>
        <w:t>) phần nào ảnh hưởng đến chật lượng chuyên môn.</w:t>
      </w:r>
    </w:p>
    <w:p w14:paraId="007FFEB0" w14:textId="77777777" w:rsidR="00413D1B" w:rsidRPr="00EA36A2" w:rsidRDefault="00413D1B">
      <w:pPr>
        <w:pStyle w:val="NoSpacing"/>
        <w:jc w:val="both"/>
        <w:rPr>
          <w:rFonts w:asciiTheme="majorHAnsi" w:hAnsiTheme="majorHAnsi" w:cstheme="majorHAnsi"/>
          <w:b/>
          <w:sz w:val="28"/>
          <w:szCs w:val="28"/>
        </w:rPr>
      </w:pPr>
    </w:p>
    <w:p w14:paraId="007FFEB1" w14:textId="77777777" w:rsidR="00413D1B" w:rsidRPr="00EA36A2" w:rsidRDefault="00705789">
      <w:pPr>
        <w:pStyle w:val="NoSpacing"/>
        <w:jc w:val="both"/>
        <w:rPr>
          <w:rFonts w:asciiTheme="majorHAnsi" w:hAnsiTheme="majorHAnsi" w:cstheme="majorHAnsi"/>
          <w:b/>
          <w:sz w:val="28"/>
          <w:szCs w:val="28"/>
          <w:lang w:val="es-BO"/>
        </w:rPr>
      </w:pPr>
      <w:r w:rsidRPr="00EA36A2">
        <w:rPr>
          <w:rFonts w:asciiTheme="majorHAnsi" w:hAnsiTheme="majorHAnsi" w:cstheme="majorHAnsi"/>
          <w:b/>
          <w:sz w:val="28"/>
          <w:szCs w:val="28"/>
        </w:rPr>
        <w:t>II</w:t>
      </w:r>
      <w:r w:rsidRPr="00EA36A2">
        <w:rPr>
          <w:rFonts w:asciiTheme="majorHAnsi" w:hAnsiTheme="majorHAnsi" w:cstheme="majorHAnsi"/>
          <w:b/>
          <w:sz w:val="28"/>
          <w:szCs w:val="28"/>
          <w:lang w:val="vi-VN"/>
        </w:rPr>
        <w:t>.</w:t>
      </w:r>
      <w:r w:rsidRPr="00EA36A2">
        <w:rPr>
          <w:rFonts w:asciiTheme="majorHAnsi" w:hAnsiTheme="majorHAnsi" w:cstheme="majorHAnsi"/>
          <w:b/>
          <w:sz w:val="28"/>
          <w:szCs w:val="28"/>
          <w:lang w:val="es-BO"/>
        </w:rPr>
        <w:t xml:space="preserve"> </w:t>
      </w:r>
      <w:r w:rsidRPr="00EA36A2">
        <w:rPr>
          <w:rFonts w:asciiTheme="majorHAnsi" w:hAnsiTheme="majorHAnsi" w:cstheme="majorHAnsi"/>
          <w:b/>
          <w:sz w:val="28"/>
          <w:szCs w:val="28"/>
          <w:lang w:val="vi-VN"/>
        </w:rPr>
        <w:t>N</w:t>
      </w:r>
      <w:r w:rsidRPr="00EA36A2">
        <w:rPr>
          <w:rFonts w:asciiTheme="majorHAnsi" w:hAnsiTheme="majorHAnsi" w:cstheme="majorHAnsi"/>
          <w:b/>
          <w:sz w:val="28"/>
          <w:szCs w:val="28"/>
          <w:lang w:val="es-BO"/>
        </w:rPr>
        <w:t>hiệm vụ trọng tâm</w:t>
      </w:r>
    </w:p>
    <w:p w14:paraId="007FFEB2" w14:textId="77777777" w:rsidR="00413D1B" w:rsidRPr="00EA36A2" w:rsidRDefault="00705789">
      <w:pPr>
        <w:pBdr>
          <w:top w:val="none" w:sz="0" w:space="0" w:color="000000"/>
          <w:left w:val="none" w:sz="0" w:space="0" w:color="000000"/>
          <w:bottom w:val="none" w:sz="0" w:space="3" w:color="000000"/>
          <w:right w:val="none" w:sz="0" w:space="0" w:color="000000"/>
          <w:between w:val="none" w:sz="0" w:space="0" w:color="000000"/>
        </w:pBdr>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 xml:space="preserve">2.1. Tăng cường nền nếp, kỷ cương và nâng cao chất lượng, hiệu quả giáo dục; đặc biệt chú trọng giáo dục đạo đức, lối sống, kỹ năng sống, giá trị sống cho học sinh; </w:t>
      </w:r>
      <w:r w:rsidRPr="00EA36A2">
        <w:rPr>
          <w:rFonts w:asciiTheme="majorHAnsi" w:hAnsiTheme="majorHAnsi" w:cstheme="majorHAnsi"/>
          <w:spacing w:val="-2"/>
          <w:sz w:val="28"/>
          <w:szCs w:val="28"/>
          <w:lang w:val="vi-VN"/>
        </w:rPr>
        <w:t xml:space="preserve">phát huy tinh thần trách nhiệm, lòng yêu nghề của mỗi cán bộ quản lý, giáo viên THCS; xây dựng môi trường học tập an toàn, thân thiện, lành mạnh trong nhà trường; </w:t>
      </w:r>
      <w:r w:rsidRPr="00EA36A2">
        <w:rPr>
          <w:rFonts w:asciiTheme="majorHAnsi" w:hAnsiTheme="majorHAnsi" w:cstheme="majorHAnsi"/>
          <w:sz w:val="28"/>
          <w:szCs w:val="28"/>
          <w:lang w:val="vi-VN"/>
        </w:rPr>
        <w:t xml:space="preserve">có </w:t>
      </w:r>
      <w:r w:rsidRPr="00EA36A2">
        <w:rPr>
          <w:rStyle w:val="apple-style-span"/>
          <w:rFonts w:asciiTheme="majorHAnsi" w:hAnsiTheme="majorHAnsi" w:cstheme="majorHAnsi"/>
          <w:sz w:val="28"/>
          <w:szCs w:val="28"/>
          <w:lang w:val="vi-VN"/>
        </w:rPr>
        <w:t>các biện pháp ngăn chặn tình trạng bạo lực học đường.</w:t>
      </w:r>
    </w:p>
    <w:p w14:paraId="007FFEB3" w14:textId="77777777" w:rsidR="00413D1B" w:rsidRPr="00EA36A2" w:rsidRDefault="00705789">
      <w:pPr>
        <w:ind w:firstLine="720"/>
        <w:jc w:val="both"/>
        <w:rPr>
          <w:rFonts w:asciiTheme="majorHAnsi" w:hAnsiTheme="majorHAnsi" w:cstheme="majorHAnsi"/>
          <w:sz w:val="28"/>
          <w:szCs w:val="28"/>
          <w:lang w:val="vi-VN"/>
        </w:rPr>
      </w:pPr>
      <w:r w:rsidRPr="00EA36A2">
        <w:rPr>
          <w:rFonts w:asciiTheme="majorHAnsi" w:hAnsiTheme="majorHAnsi" w:cstheme="majorHAnsi"/>
          <w:spacing w:val="-2"/>
          <w:sz w:val="28"/>
          <w:szCs w:val="28"/>
          <w:lang w:val="vi-VN"/>
        </w:rPr>
        <w:t>2.2.</w:t>
      </w:r>
      <w:r w:rsidRPr="00EA36A2">
        <w:rPr>
          <w:rFonts w:asciiTheme="majorHAnsi" w:hAnsiTheme="majorHAnsi" w:cstheme="majorHAnsi"/>
          <w:sz w:val="28"/>
          <w:szCs w:val="28"/>
          <w:lang w:val="vi-VN"/>
        </w:rPr>
        <w:t xml:space="preserve"> Nâng cao hiệu lực và hiệu quả công tác quản lý theo hướng tăng cường phân cấp quản lý, thực hiện quyền tự chủ của nhà trường trong việc xây dựng và thực hiện kế hoạch giáo dục theo định hướng phát triển năng lực người học một cách linh hoạt, sáng tạo.</w:t>
      </w:r>
    </w:p>
    <w:p w14:paraId="007FFEB4" w14:textId="77777777" w:rsidR="00413D1B" w:rsidRPr="00EA36A2" w:rsidRDefault="00705789">
      <w:pPr>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2.3. Tiếp tục điều chỉnh nội dung dạy học trong chương trình giáo dục phổ thông hiện hành theo hướng tinh giản, tiếp cận định hướng chương trình giáo dục phổ thông mới; tích cực cải tiến đổi mới trong sinh hoạt tổ chuyên môn; tiếp tục thực hiện đổi mới phương pháp dạy học và kiểm tra, đánh giá theo định hướng phát triển năng lực học sinh</w:t>
      </w:r>
      <w:r w:rsidRPr="00EA36A2">
        <w:rPr>
          <w:rFonts w:asciiTheme="majorHAnsi" w:hAnsiTheme="majorHAnsi" w:cstheme="majorHAnsi"/>
          <w:sz w:val="28"/>
          <w:szCs w:val="28"/>
          <w:bdr w:val="none" w:sz="0" w:space="0" w:color="auto" w:frame="1"/>
          <w:lang w:val="vi-VN"/>
        </w:rPr>
        <w:t xml:space="preserve">; chủ động lựa chọn các nội dung để xây dựng chuyên đề dạy học trong mỗi môn học và chuyên đề tích hợp liên môn; đa dạng hóa các hình thức học tập của học sinh, </w:t>
      </w:r>
      <w:r w:rsidRPr="00EA36A2">
        <w:rPr>
          <w:rFonts w:asciiTheme="majorHAnsi" w:hAnsiTheme="majorHAnsi" w:cstheme="majorHAnsi"/>
          <w:sz w:val="28"/>
          <w:szCs w:val="28"/>
          <w:lang w:val="vi-VN"/>
        </w:rPr>
        <w:t xml:space="preserve">tăng cường kỹ năng thực hành và vận dụng kiến thức, kỹ năng vào giải quyết các vấn đề thực tiễn; nâng cao chất lượng </w:t>
      </w:r>
      <w:r w:rsidRPr="00EA36A2">
        <w:rPr>
          <w:rFonts w:asciiTheme="majorHAnsi" w:hAnsiTheme="majorHAnsi" w:cstheme="majorHAnsi"/>
          <w:spacing w:val="-2"/>
          <w:sz w:val="28"/>
          <w:szCs w:val="28"/>
          <w:lang w:val="vi-VN"/>
        </w:rPr>
        <w:t>các hoạt động giáo dục ngoài giờ chính khóa.</w:t>
      </w:r>
    </w:p>
    <w:p w14:paraId="007FFEB5" w14:textId="77777777" w:rsidR="00413D1B" w:rsidRPr="00EA36A2" w:rsidRDefault="00705789">
      <w:pPr>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2.4. Nâng cao chất lượng dạy học ngoại ngữ trong nhà trường; đa dạng hóa hình thức học tập và triển khai áp dụng kiểm tra, đánh giá ngoại ngữ đối với học sinh theo định dạng bài thi Khung năng lực Ngoại ngữ 6 bậc dùng cho Việt Nam; tăng cường công tác xã hội hóa và hợp tác quốc tế trong dạy và học ngoại ngữ.</w:t>
      </w:r>
    </w:p>
    <w:p w14:paraId="007FFEB6" w14:textId="77777777" w:rsidR="00413D1B" w:rsidRPr="00EA36A2" w:rsidRDefault="00705789">
      <w:pPr>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2.5. Tích cực triển khai hoạt động trải nghiệm sáng tạo, triển khai xây dựng mô hình trường học gắn với sản xuất, kinh doanh, mô hình STEM; triển khai sâu rộng hoạt động nghiên cứu khoa học trong nhà trường và cuộc thi sáng tạo khoa học kỹ thuật dành cho học sinh trung học, tăng cường công tác xã hội hóa các hoạt động này; duy trì có hiệu quả mô hình trường học mới.</w:t>
      </w:r>
    </w:p>
    <w:p w14:paraId="007FFEB7" w14:textId="77777777" w:rsidR="00413D1B" w:rsidRPr="00EA36A2" w:rsidRDefault="00705789">
      <w:pPr>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2.6. Nâng cao hiệu quả hoạt động giáo dục thể chất và giáo dục Quốc phòng-An ninh trong nhà trường; đẩy mạnh công tác phòng chống đuối nước, tổ chức dạy  kỹ năng phòng chống đuối nước cho học sinh.</w:t>
      </w:r>
    </w:p>
    <w:p w14:paraId="007FFEB8" w14:textId="77777777" w:rsidR="00413D1B" w:rsidRPr="00EA36A2" w:rsidRDefault="00705789">
      <w:pPr>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2.7. Tiếp tục triển khai sử dụng bộ Tài liệu dạy học địa phương tỉnh Đắk Lắk; đẩy mạnh hoạt động giáo dục hướng nghiệp, dạy nghề phổ thông, phân luồng học sinh và giáo dục khởi nghiệp trong nhà trường.</w:t>
      </w:r>
    </w:p>
    <w:p w14:paraId="007FFEB9" w14:textId="77777777" w:rsidR="00413D1B" w:rsidRPr="00EA36A2" w:rsidRDefault="00705789">
      <w:pPr>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2.8. Tiếp tục triển khai thực hiện để hoàn thành chỉ tiêu xây dựng trường chuẩn quốc gia giai đoạn 2016-2020, gắn việc xây dựng trường chuẩn quốc gia với chương trình mục tiêu quốc gia về xây dựng nông thôn mới; thực hiện tốt công tác phổ cập giáo dục; duy trì và nâng cao chất lượng giáo dục mũi nhọn; chú trọng công tác giáo dục dân tộc và giáo dục khuyết tật trong nhà trường.</w:t>
      </w:r>
    </w:p>
    <w:p w14:paraId="007FFEBA" w14:textId="77777777" w:rsidR="00413D1B" w:rsidRPr="00EA36A2" w:rsidRDefault="00705789">
      <w:pPr>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2.9. Đẩy mạnh ứng dụng công nghệ thông tin và truyền thông trong dạy học, trong quản lý chuyên môn, bồi dưỡng giáo viên; tăng cường cơ sở vật chất, tài liệu, học liệu, thiết bị dạy học đáp ứng yêu cầu đổi mới dạy học và nâng cao chất lượng giáo dục; chú trọng nâng cao hiệu quả sử dụng thiết bị dạy học, thư viện trường học.</w:t>
      </w:r>
    </w:p>
    <w:p w14:paraId="007FFEBB" w14:textId="77777777" w:rsidR="00413D1B" w:rsidRPr="00EA36A2" w:rsidRDefault="00705789">
      <w:pPr>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lastRenderedPageBreak/>
        <w:t>2.10. Tăng cường công tác kiểm tra, giám sát nhằm đảm bảo việc chấp hành nghiêm túc quy chế chuyên môn, quy định về dạy thêm, học thêm;</w:t>
      </w:r>
      <w:r w:rsidRPr="00EA36A2">
        <w:rPr>
          <w:rStyle w:val="apple-style-span"/>
          <w:rFonts w:asciiTheme="majorHAnsi" w:hAnsiTheme="majorHAnsi" w:cstheme="majorHAnsi"/>
          <w:sz w:val="28"/>
          <w:szCs w:val="28"/>
          <w:lang w:val="vi-VN"/>
        </w:rPr>
        <w:t xml:space="preserve"> vệ sinh, an toàn trường học; tiếp tục duy trì kết quả đổi mới công tác tuyển sinh các lớp đầu cấp năm học 2019-2020 và những năm học tiếp theo.</w:t>
      </w:r>
    </w:p>
    <w:p w14:paraId="007FFEBC" w14:textId="77777777" w:rsidR="00413D1B" w:rsidRPr="00EA36A2" w:rsidRDefault="00705789">
      <w:pPr>
        <w:pStyle w:val="BodyText"/>
        <w:ind w:firstLine="720"/>
        <w:jc w:val="both"/>
        <w:rPr>
          <w:rStyle w:val="apple-style-span"/>
          <w:rFonts w:asciiTheme="majorHAnsi" w:hAnsiTheme="majorHAnsi" w:cstheme="majorHAnsi"/>
          <w:b w:val="0"/>
          <w:sz w:val="28"/>
          <w:szCs w:val="28"/>
          <w:lang w:val="vi-VN"/>
        </w:rPr>
      </w:pPr>
      <w:r w:rsidRPr="00EA36A2">
        <w:rPr>
          <w:rStyle w:val="apple-style-span"/>
          <w:rFonts w:asciiTheme="majorHAnsi" w:hAnsiTheme="majorHAnsi" w:cstheme="majorHAnsi"/>
          <w:b w:val="0"/>
          <w:sz w:val="28"/>
          <w:szCs w:val="28"/>
          <w:lang w:val="vi-VN"/>
        </w:rPr>
        <w:t>2.11. Đổi mới công tác</w:t>
      </w:r>
      <w:r w:rsidRPr="00EA36A2">
        <w:rPr>
          <w:rFonts w:asciiTheme="majorHAnsi" w:hAnsiTheme="majorHAnsi" w:cstheme="majorHAnsi"/>
          <w:b w:val="0"/>
          <w:sz w:val="28"/>
          <w:szCs w:val="28"/>
          <w:lang w:val="vi-VN"/>
        </w:rPr>
        <w:t xml:space="preserve"> bồi dưỡng thường xuyên, tập huấn chuyên môn, nghiệp vụ cho đội ngũ cán bộ quản lý và giáo viên; </w:t>
      </w:r>
      <w:r w:rsidRPr="00EA36A2">
        <w:rPr>
          <w:rStyle w:val="apple-style-span"/>
          <w:rFonts w:asciiTheme="majorHAnsi" w:hAnsiTheme="majorHAnsi" w:cstheme="majorHAnsi"/>
          <w:b w:val="0"/>
          <w:sz w:val="28"/>
          <w:szCs w:val="28"/>
          <w:lang w:val="vi-VN"/>
        </w:rPr>
        <w:t>chỉ đạo các nhà trường chủ động khảo sát, đánh giá nhằm xác định nhu cầu bồi dưỡng của giáo viên để xây dựng kế hoạch bồi dưỡng, tự bồi dưỡng một cách hiệu quả đáp ứng yêu cầu đổi mới chương trình, sách giáo khoa phổ thông.</w:t>
      </w:r>
    </w:p>
    <w:p w14:paraId="007FFEBD" w14:textId="77777777" w:rsidR="00413D1B" w:rsidRPr="00EA36A2" w:rsidRDefault="00705789">
      <w:pPr>
        <w:pStyle w:val="BodyText"/>
        <w:ind w:firstLine="720"/>
        <w:jc w:val="both"/>
        <w:rPr>
          <w:rFonts w:asciiTheme="majorHAnsi" w:hAnsiTheme="majorHAnsi" w:cstheme="majorHAnsi"/>
          <w:b w:val="0"/>
          <w:sz w:val="28"/>
          <w:szCs w:val="28"/>
          <w:lang w:val="vi-VN"/>
        </w:rPr>
      </w:pPr>
      <w:r w:rsidRPr="00EA36A2">
        <w:rPr>
          <w:rStyle w:val="apple-style-span"/>
          <w:rFonts w:asciiTheme="majorHAnsi" w:hAnsiTheme="majorHAnsi" w:cstheme="majorHAnsi"/>
          <w:b w:val="0"/>
          <w:sz w:val="28"/>
          <w:szCs w:val="28"/>
          <w:lang w:val="vi-VN"/>
        </w:rPr>
        <w:t>2.12. Chuẩn bị đầy đủ các điều kiện để thực hiện Chương trình, sách giáo khoa giáo dục phổ thông mới.</w:t>
      </w:r>
    </w:p>
    <w:p w14:paraId="007FFEBE" w14:textId="77777777" w:rsidR="00413D1B" w:rsidRPr="00EA36A2" w:rsidRDefault="00705789">
      <w:pPr>
        <w:pStyle w:val="NoSpacing"/>
        <w:jc w:val="both"/>
        <w:rPr>
          <w:rFonts w:asciiTheme="majorHAnsi" w:hAnsiTheme="majorHAnsi" w:cstheme="majorHAnsi"/>
          <w:b/>
          <w:sz w:val="28"/>
          <w:szCs w:val="28"/>
          <w:lang w:val="vi-VN"/>
        </w:rPr>
      </w:pPr>
      <w:r w:rsidRPr="00EA36A2">
        <w:rPr>
          <w:rFonts w:asciiTheme="majorHAnsi" w:hAnsiTheme="majorHAnsi" w:cstheme="majorHAnsi"/>
          <w:b/>
          <w:sz w:val="28"/>
          <w:szCs w:val="28"/>
          <w:lang w:val="vi-VN"/>
        </w:rPr>
        <w:t>II</w:t>
      </w:r>
      <w:r w:rsidRPr="00EA36A2">
        <w:rPr>
          <w:rFonts w:asciiTheme="majorHAnsi" w:hAnsiTheme="majorHAnsi" w:cstheme="majorHAnsi"/>
          <w:b/>
          <w:sz w:val="28"/>
          <w:szCs w:val="28"/>
        </w:rPr>
        <w:t>I</w:t>
      </w:r>
      <w:r w:rsidRPr="00EA36A2">
        <w:rPr>
          <w:rFonts w:asciiTheme="majorHAnsi" w:hAnsiTheme="majorHAnsi" w:cstheme="majorHAnsi"/>
          <w:b/>
          <w:sz w:val="28"/>
          <w:szCs w:val="28"/>
          <w:lang w:val="vi-VN"/>
        </w:rPr>
        <w:t>. Nhiệm vụ cụ thể</w:t>
      </w:r>
    </w:p>
    <w:p w14:paraId="007FFEBF" w14:textId="77777777" w:rsidR="00413D1B" w:rsidRPr="00EA36A2" w:rsidRDefault="00705789">
      <w:pPr>
        <w:pStyle w:val="NoSpacing"/>
        <w:ind w:firstLine="720"/>
        <w:jc w:val="both"/>
        <w:rPr>
          <w:rFonts w:asciiTheme="majorHAnsi" w:hAnsiTheme="majorHAnsi" w:cstheme="majorHAnsi"/>
          <w:b/>
          <w:sz w:val="28"/>
          <w:szCs w:val="28"/>
          <w:lang w:val="vi-VN"/>
        </w:rPr>
      </w:pPr>
      <w:r w:rsidRPr="00EA36A2">
        <w:rPr>
          <w:rFonts w:asciiTheme="majorHAnsi" w:hAnsiTheme="majorHAnsi" w:cstheme="majorHAnsi"/>
          <w:b/>
          <w:sz w:val="28"/>
          <w:szCs w:val="28"/>
          <w:lang w:val="vi-VN"/>
        </w:rPr>
        <w:t>3.1</w:t>
      </w:r>
      <w:r w:rsidRPr="00EA36A2">
        <w:rPr>
          <w:rFonts w:asciiTheme="majorHAnsi" w:hAnsiTheme="majorHAnsi" w:cstheme="majorHAnsi"/>
          <w:b/>
          <w:sz w:val="28"/>
          <w:szCs w:val="28"/>
        </w:rPr>
        <w:t>. Thực hiện chương trình và kế hoạch giáo dục</w:t>
      </w:r>
    </w:p>
    <w:p w14:paraId="007FFEC0"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color w:val="000000"/>
          <w:spacing w:val="-2"/>
          <w:sz w:val="28"/>
          <w:szCs w:val="28"/>
          <w:lang w:val="vi-VN"/>
        </w:rPr>
        <w:t>3.1.1. Thực hiện nghiêm túc, linh hoạt, sáng tạo chương trình, kế hoạch giáo dục, nâng cao chất lượng, hiệu quả hoạt động giáo dục,</w:t>
      </w:r>
      <w:r w:rsidRPr="00EA36A2">
        <w:rPr>
          <w:rFonts w:asciiTheme="majorHAnsi" w:hAnsiTheme="majorHAnsi" w:cstheme="majorHAnsi"/>
          <w:color w:val="000000"/>
          <w:spacing w:val="-2"/>
          <w:sz w:val="28"/>
          <w:szCs w:val="28"/>
        </w:rPr>
        <w:t xml:space="preserve"> </w:t>
      </w:r>
      <w:r w:rsidRPr="00EA36A2">
        <w:rPr>
          <w:rFonts w:asciiTheme="majorHAnsi" w:hAnsiTheme="majorHAnsi" w:cstheme="majorHAnsi"/>
          <w:sz w:val="28"/>
          <w:szCs w:val="28"/>
        </w:rPr>
        <w:t>theo quy định của Bộ Giáo dục &amp; Đào tạo, các quy định về giảm tải.</w:t>
      </w:r>
    </w:p>
    <w:p w14:paraId="007FFEC1" w14:textId="78633A22" w:rsidR="00413D1B" w:rsidRPr="00EA36A2" w:rsidRDefault="00705789">
      <w:pPr>
        <w:pStyle w:val="NoSpacing"/>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3.1.</w:t>
      </w:r>
      <w:r w:rsidRPr="00EA36A2">
        <w:rPr>
          <w:rFonts w:asciiTheme="majorHAnsi" w:hAnsiTheme="majorHAnsi" w:cstheme="majorHAnsi"/>
          <w:sz w:val="28"/>
          <w:szCs w:val="28"/>
        </w:rPr>
        <w:t>2</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Thực hiện hoạt động giáo dục ngoài giờ lên lớp </w:t>
      </w:r>
      <w:r w:rsidRPr="00EA36A2">
        <w:rPr>
          <w:rFonts w:asciiTheme="majorHAnsi" w:hAnsiTheme="majorHAnsi" w:cstheme="majorHAnsi"/>
          <w:sz w:val="28"/>
          <w:szCs w:val="28"/>
          <w:lang w:val="vi-VN"/>
        </w:rPr>
        <w:t>và dạy học trải nghiệm sáng tạo</w:t>
      </w:r>
      <w:r w:rsidR="003629D4">
        <w:rPr>
          <w:rFonts w:asciiTheme="majorHAnsi" w:hAnsiTheme="majorHAnsi" w:cstheme="majorHAnsi"/>
          <w:sz w:val="28"/>
          <w:szCs w:val="28"/>
          <w:lang w:val="vi-VN"/>
        </w:rPr>
        <w:t>, giáo dục</w:t>
      </w:r>
      <w:r w:rsidR="003629D4" w:rsidRPr="003629D4">
        <w:rPr>
          <w:rFonts w:asciiTheme="majorHAnsi" w:hAnsiTheme="majorHAnsi" w:cstheme="majorHAnsi"/>
          <w:sz w:val="28"/>
          <w:szCs w:val="28"/>
          <w:lang w:val="vi-VN"/>
        </w:rPr>
        <w:t xml:space="preserve"> </w:t>
      </w:r>
      <w:r w:rsidR="003629D4">
        <w:rPr>
          <w:rFonts w:asciiTheme="majorHAnsi" w:hAnsiTheme="majorHAnsi" w:cstheme="majorHAnsi"/>
          <w:sz w:val="28"/>
          <w:szCs w:val="28"/>
          <w:lang w:val="vi-VN"/>
        </w:rPr>
        <w:t>a</w:t>
      </w:r>
      <w:r w:rsidR="003629D4" w:rsidRPr="003629D4">
        <w:rPr>
          <w:rFonts w:asciiTheme="majorHAnsi" w:hAnsiTheme="majorHAnsi" w:cstheme="majorHAnsi"/>
          <w:sz w:val="28"/>
          <w:szCs w:val="28"/>
          <w:lang w:val="vi-VN"/>
        </w:rPr>
        <w:t>n toàn giao thông</w:t>
      </w:r>
      <w:r w:rsidRPr="00EA36A2">
        <w:rPr>
          <w:rFonts w:asciiTheme="majorHAnsi" w:hAnsiTheme="majorHAnsi" w:cstheme="majorHAnsi"/>
          <w:sz w:val="28"/>
          <w:szCs w:val="28"/>
        </w:rPr>
        <w:t xml:space="preserve">: </w:t>
      </w:r>
      <w:r w:rsidRPr="00EA36A2">
        <w:rPr>
          <w:rFonts w:asciiTheme="majorHAnsi" w:hAnsiTheme="majorHAnsi" w:cstheme="majorHAnsi"/>
          <w:sz w:val="28"/>
          <w:szCs w:val="28"/>
          <w:lang w:val="vi-VN"/>
        </w:rPr>
        <w:t xml:space="preserve">Việc tổ chức các hoạt động tập thể, hoạt động giáo dục ngoài giờ lên lớp, hoạt động ngoại khóa chuyển mạnh sang hướng hoạt động trải nghiệm sáng tạo; </w:t>
      </w:r>
      <w:r w:rsidRPr="00EA36A2">
        <w:rPr>
          <w:rFonts w:asciiTheme="majorHAnsi" w:hAnsiTheme="majorHAnsi" w:cstheme="majorHAnsi"/>
          <w:sz w:val="28"/>
          <w:szCs w:val="28"/>
          <w:lang w:val="fr-FR"/>
        </w:rPr>
        <w:t>tiếp tục t</w:t>
      </w:r>
      <w:r w:rsidRPr="00EA36A2">
        <w:rPr>
          <w:rFonts w:asciiTheme="majorHAnsi" w:hAnsiTheme="majorHAnsi" w:cstheme="majorHAnsi"/>
          <w:sz w:val="28"/>
          <w:szCs w:val="28"/>
          <w:lang w:val="vi-VN"/>
        </w:rPr>
        <w:t xml:space="preserve">hực hiện </w:t>
      </w:r>
      <w:r w:rsidRPr="00EA36A2">
        <w:rPr>
          <w:rFonts w:asciiTheme="majorHAnsi" w:hAnsiTheme="majorHAnsi" w:cstheme="majorHAnsi"/>
          <w:sz w:val="28"/>
          <w:szCs w:val="28"/>
          <w:lang w:val="fr-FR"/>
        </w:rPr>
        <w:t xml:space="preserve">các hoạt động giáo dục ngoài giờ chính khóa và giáo dục kỹ năng sống trong nhà trường theo </w:t>
      </w:r>
      <w:r w:rsidRPr="00EA36A2">
        <w:rPr>
          <w:rFonts w:asciiTheme="majorHAnsi" w:hAnsiTheme="majorHAnsi" w:cstheme="majorHAnsi"/>
          <w:sz w:val="28"/>
          <w:szCs w:val="28"/>
          <w:lang w:val="vi-VN"/>
        </w:rPr>
        <w:t>Thông tư số 04/2014/TT-BGDĐT</w:t>
      </w:r>
    </w:p>
    <w:p w14:paraId="007FFEC2"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3.1.</w:t>
      </w:r>
      <w:r w:rsidRPr="00EA36A2">
        <w:rPr>
          <w:rFonts w:asciiTheme="majorHAnsi" w:hAnsiTheme="majorHAnsi" w:cstheme="majorHAnsi"/>
          <w:sz w:val="28"/>
          <w:szCs w:val="28"/>
        </w:rPr>
        <w:t>3</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Tiếp tục</w:t>
      </w:r>
      <w:r w:rsidRPr="00EA36A2">
        <w:rPr>
          <w:rFonts w:asciiTheme="majorHAnsi" w:hAnsiTheme="majorHAnsi" w:cstheme="majorHAnsi"/>
          <w:color w:val="000000"/>
          <w:spacing w:val="-2"/>
          <w:sz w:val="28"/>
          <w:szCs w:val="28"/>
          <w:lang w:val="vi-VN"/>
        </w:rPr>
        <w:t xml:space="preserve"> các hoạt động phụ đạo học sinh yếu, kém; bồi dưỡng học sinh giỏi; </w:t>
      </w:r>
      <w:r w:rsidRPr="00EA36A2">
        <w:rPr>
          <w:rFonts w:asciiTheme="majorHAnsi" w:hAnsiTheme="majorHAnsi" w:cstheme="majorHAnsi"/>
          <w:color w:val="000000"/>
          <w:spacing w:val="-2"/>
          <w:sz w:val="28"/>
          <w:szCs w:val="28"/>
        </w:rPr>
        <w:t>thành lập các câu lạc bộ cùng sở thích nhằm phát triển tư duy, bồi dưỡng năng lực học tập, sáng tạo của học sinh,</w:t>
      </w:r>
      <w:r w:rsidRPr="00EA36A2">
        <w:rPr>
          <w:rFonts w:asciiTheme="majorHAnsi" w:hAnsiTheme="majorHAnsi" w:cstheme="majorHAnsi"/>
          <w:sz w:val="28"/>
          <w:szCs w:val="28"/>
          <w:lang w:val="vi-VN"/>
        </w:rPr>
        <w:t xml:space="preserve"> Tổ chức và tham gia các cuộc thi, Hội thi</w:t>
      </w:r>
      <w:r w:rsidRPr="00EA36A2">
        <w:rPr>
          <w:rFonts w:asciiTheme="majorHAnsi" w:hAnsiTheme="majorHAnsi" w:cstheme="majorHAnsi"/>
          <w:sz w:val="28"/>
          <w:szCs w:val="28"/>
        </w:rPr>
        <w:t xml:space="preserve"> ( theo quy định của Ngành GD&amp;ĐT)</w:t>
      </w:r>
    </w:p>
    <w:p w14:paraId="007FFEC3" w14:textId="77777777" w:rsidR="00413D1B" w:rsidRPr="00EA36A2" w:rsidRDefault="00705789">
      <w:pPr>
        <w:pStyle w:val="NoSpacing"/>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3.</w:t>
      </w:r>
      <w:r w:rsidRPr="00EA36A2">
        <w:rPr>
          <w:rFonts w:asciiTheme="majorHAnsi" w:hAnsiTheme="majorHAnsi" w:cstheme="majorHAnsi"/>
          <w:sz w:val="28"/>
          <w:szCs w:val="28"/>
        </w:rPr>
        <w:t>1.4</w:t>
      </w:r>
      <w:r w:rsidRPr="00EA36A2">
        <w:rPr>
          <w:rFonts w:asciiTheme="majorHAnsi" w:hAnsiTheme="majorHAnsi" w:cstheme="majorHAnsi"/>
          <w:sz w:val="28"/>
          <w:szCs w:val="28"/>
          <w:lang w:val="vi-VN"/>
        </w:rPr>
        <w:t>. Tổ chức dạy học ngoại ngữ</w:t>
      </w:r>
      <w:r w:rsidRPr="00EA36A2">
        <w:rPr>
          <w:rFonts w:asciiTheme="majorHAnsi" w:hAnsiTheme="majorHAnsi" w:cstheme="majorHAnsi"/>
          <w:sz w:val="28"/>
          <w:szCs w:val="28"/>
        </w:rPr>
        <w:t xml:space="preserve">: Bảo đảm thực hiện có hiệu quả việc dạy học tiếng Anh trong chương trình chính khóa, sử dụng hiệu quả thiết bị dạy học tiếng Anh theo đề án, rèn luyện luyện kỷ năng, nghe , nói , đọc, viết. </w:t>
      </w:r>
    </w:p>
    <w:p w14:paraId="007FFEC4"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3.</w:t>
      </w:r>
      <w:r w:rsidRPr="00EA36A2">
        <w:rPr>
          <w:rFonts w:asciiTheme="majorHAnsi" w:hAnsiTheme="majorHAnsi" w:cstheme="majorHAnsi"/>
          <w:sz w:val="28"/>
          <w:szCs w:val="28"/>
        </w:rPr>
        <w:t>1.5</w:t>
      </w:r>
      <w:r w:rsidRPr="00EA36A2">
        <w:rPr>
          <w:rFonts w:asciiTheme="majorHAnsi" w:hAnsiTheme="majorHAnsi" w:cstheme="majorHAnsi"/>
          <w:sz w:val="28"/>
          <w:szCs w:val="28"/>
          <w:lang w:val="vi-VN"/>
        </w:rPr>
        <w:t>. Thực hiện hoạt động hướng nghiệp, dạy nghề phổ thông</w:t>
      </w:r>
      <w:r w:rsidRPr="00EA36A2">
        <w:rPr>
          <w:rFonts w:asciiTheme="majorHAnsi" w:hAnsiTheme="majorHAnsi" w:cstheme="majorHAnsi"/>
          <w:sz w:val="28"/>
          <w:szCs w:val="28"/>
        </w:rPr>
        <w:t>: Bảo đảm dạy đủ các nội dung hướng nghiệp cho học sinh khối 9 , học nghề học sinh khối 8, tiếp tục tuyên truyền nâng cao nhận thức về giáo dục hướng nghiệp và định hướng phân luồng học sinh sau THCS. Cung cấp rộng rãi thông tin về tình hình phát triển kinh tế - xã hội, nhu cầu thị trường lao động của tỉnh, toàn quốc, nhằm định hướng các hoạt động giáo dục đáp ứng yêu cầu của thị trường lao động, phục vụ nhu cầu của địa phương</w:t>
      </w:r>
    </w:p>
    <w:p w14:paraId="007FFEC5" w14:textId="77777777" w:rsidR="00413D1B" w:rsidRPr="00EA36A2" w:rsidRDefault="00705789">
      <w:pPr>
        <w:pStyle w:val="NoSpacing"/>
        <w:ind w:firstLine="720"/>
        <w:jc w:val="both"/>
        <w:rPr>
          <w:rFonts w:asciiTheme="majorHAnsi" w:eastAsia="SimSun" w:hAnsiTheme="majorHAnsi" w:cstheme="majorHAnsi"/>
          <w:sz w:val="28"/>
          <w:szCs w:val="28"/>
          <w:lang w:val="vi-VN" w:eastAsia="zh-CN"/>
        </w:rPr>
      </w:pPr>
      <w:r w:rsidRPr="00EA36A2">
        <w:rPr>
          <w:rFonts w:asciiTheme="majorHAnsi" w:hAnsiTheme="majorHAnsi" w:cstheme="majorHAnsi"/>
          <w:color w:val="000000"/>
          <w:spacing w:val="-2"/>
          <w:sz w:val="28"/>
          <w:szCs w:val="28"/>
          <w:lang w:val="vi-VN"/>
        </w:rPr>
        <w:t>3.</w:t>
      </w:r>
      <w:r w:rsidRPr="00EA36A2">
        <w:rPr>
          <w:rFonts w:asciiTheme="majorHAnsi" w:hAnsiTheme="majorHAnsi" w:cstheme="majorHAnsi"/>
          <w:color w:val="000000"/>
          <w:spacing w:val="-2"/>
          <w:sz w:val="28"/>
          <w:szCs w:val="28"/>
        </w:rPr>
        <w:t>1.6</w:t>
      </w:r>
      <w:r w:rsidRPr="00EA36A2">
        <w:rPr>
          <w:rFonts w:asciiTheme="majorHAnsi" w:hAnsiTheme="majorHAnsi" w:cstheme="majorHAnsi"/>
          <w:color w:val="000000"/>
          <w:spacing w:val="-2"/>
          <w:sz w:val="28"/>
          <w:szCs w:val="28"/>
          <w:lang w:val="vi-VN"/>
        </w:rPr>
        <w:t>. Tiếp tục thực hiện tích hợp giáo dục đạo đức chú trọng tuyên truyền, giáo dục chủ quyền quốc gia về biên giới, biển, đảo; sử dụng năng lượng tiết kiệm và hiệu quả; bảo vệ môi trường; đa dạng sinh học và bảo tồn thiên nhiên; giáo dục về tài nguyên và môi trường biển, hải đảo; ứng phó với biến đổi khí hậu, phòng tránh và giảm nhẹ thiên tai; giáo dục an toàn giao thông</w:t>
      </w:r>
      <w:r w:rsidRPr="00EA36A2">
        <w:rPr>
          <w:rFonts w:asciiTheme="majorHAnsi" w:hAnsiTheme="majorHAnsi" w:cstheme="majorHAnsi"/>
          <w:color w:val="000000"/>
          <w:spacing w:val="-2"/>
          <w:sz w:val="28"/>
          <w:szCs w:val="28"/>
        </w:rPr>
        <w:t>.</w:t>
      </w:r>
      <w:r w:rsidRPr="00EA36A2">
        <w:rPr>
          <w:rFonts w:asciiTheme="majorHAnsi" w:hAnsiTheme="majorHAnsi" w:cstheme="majorHAnsi"/>
          <w:sz w:val="28"/>
          <w:szCs w:val="28"/>
          <w:lang w:val="vi-VN"/>
        </w:rPr>
        <w:t xml:space="preserve"> </w:t>
      </w:r>
    </w:p>
    <w:p w14:paraId="007FFEC6"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3.</w:t>
      </w:r>
      <w:r w:rsidRPr="00EA36A2">
        <w:rPr>
          <w:rFonts w:asciiTheme="majorHAnsi" w:hAnsiTheme="majorHAnsi" w:cstheme="majorHAnsi"/>
          <w:sz w:val="28"/>
          <w:szCs w:val="28"/>
        </w:rPr>
        <w:t>1.7</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Nâng cao hiệu quả hoạt động giáo dục thể chất và Quốc phòng-An ninh</w:t>
      </w:r>
    </w:p>
    <w:p w14:paraId="007FFEC7"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fr-FR"/>
        </w:rPr>
        <w:t xml:space="preserve">Tiếp tục </w:t>
      </w:r>
      <w:r w:rsidRPr="00EA36A2">
        <w:rPr>
          <w:rFonts w:asciiTheme="majorHAnsi" w:hAnsiTheme="majorHAnsi" w:cstheme="majorHAnsi"/>
          <w:sz w:val="28"/>
          <w:szCs w:val="28"/>
          <w:lang w:val="vi-VN"/>
        </w:rPr>
        <w:t xml:space="preserve">đổi mới phương pháp dạy học và nâng cao chất lượng môn Thể dục trong các nhà trường; duy trì đều đặn thể dục giữa giờ cho học sinh; </w:t>
      </w:r>
    </w:p>
    <w:p w14:paraId="007FFEC8" w14:textId="77777777" w:rsidR="00413D1B" w:rsidRPr="00EA36A2" w:rsidRDefault="00705789">
      <w:pPr>
        <w:pStyle w:val="NoSpacing"/>
        <w:ind w:firstLine="720"/>
        <w:jc w:val="both"/>
        <w:rPr>
          <w:rFonts w:asciiTheme="majorHAnsi" w:hAnsiTheme="majorHAnsi" w:cstheme="majorHAnsi"/>
          <w:color w:val="000000"/>
          <w:spacing w:val="-2"/>
          <w:sz w:val="28"/>
          <w:szCs w:val="28"/>
          <w:lang w:val="vi-VN"/>
        </w:rPr>
      </w:pPr>
      <w:r w:rsidRPr="00EA36A2">
        <w:rPr>
          <w:rFonts w:asciiTheme="majorHAnsi" w:hAnsiTheme="majorHAnsi" w:cstheme="majorHAnsi"/>
          <w:sz w:val="28"/>
          <w:szCs w:val="28"/>
          <w:lang w:val="vi-VN"/>
        </w:rPr>
        <w:lastRenderedPageBreak/>
        <w:t>3.</w:t>
      </w:r>
      <w:r w:rsidRPr="00EA36A2">
        <w:rPr>
          <w:rFonts w:asciiTheme="majorHAnsi" w:hAnsiTheme="majorHAnsi" w:cstheme="majorHAnsi"/>
          <w:sz w:val="28"/>
          <w:szCs w:val="28"/>
        </w:rPr>
        <w:t>1.8</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Tích cực triển khai hoạt động trải nghiệm sáng tạo trong nhà trường bằng việc lồng ghép, tích hợp trong các môn học và tổ chức hoạt động giáo dục, tổ chức câu lạc bộ, trò chơi, diễn đàn, sân khấu tương tác, tham quan dã ngoại, các hội thi, hoạt động giao lưu, hoạt động nhân đạo, hoạt động tình nguyện, hoạt động cộng đồng, sinh hoạt tập thể, lao động công ích…</w:t>
      </w:r>
    </w:p>
    <w:p w14:paraId="007FFEC9"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3.</w:t>
      </w:r>
      <w:r w:rsidRPr="00EA36A2">
        <w:rPr>
          <w:rFonts w:asciiTheme="majorHAnsi" w:hAnsiTheme="majorHAnsi" w:cstheme="majorHAnsi"/>
          <w:sz w:val="28"/>
          <w:szCs w:val="28"/>
        </w:rPr>
        <w:t>1.9</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Thực hiện tốt nhiệm vụ giáo dục hòa nhập cho học sinh khuyết tật; thực hiện đầy đủ các chế độ, chính sách quy định đối với học sinh khuyết tật để khuyến khích các em vươn lên trong học tập. </w:t>
      </w:r>
    </w:p>
    <w:p w14:paraId="007FFECA" w14:textId="77777777" w:rsidR="00413D1B" w:rsidRPr="00EA36A2" w:rsidRDefault="00705789">
      <w:pPr>
        <w:pStyle w:val="NoSpacing"/>
        <w:ind w:firstLine="720"/>
        <w:jc w:val="both"/>
        <w:rPr>
          <w:rFonts w:asciiTheme="majorHAnsi" w:hAnsiTheme="majorHAnsi" w:cstheme="majorHAnsi"/>
          <w:spacing w:val="-4"/>
          <w:sz w:val="28"/>
          <w:szCs w:val="28"/>
        </w:rPr>
      </w:pPr>
      <w:r w:rsidRPr="00EA36A2">
        <w:rPr>
          <w:rFonts w:asciiTheme="majorHAnsi" w:hAnsiTheme="majorHAnsi" w:cstheme="majorHAnsi"/>
          <w:color w:val="000000"/>
          <w:spacing w:val="-2"/>
          <w:sz w:val="28"/>
          <w:szCs w:val="28"/>
          <w:lang w:val="vi-VN"/>
        </w:rPr>
        <w:t>3.</w:t>
      </w:r>
      <w:r w:rsidRPr="00EA36A2">
        <w:rPr>
          <w:rFonts w:asciiTheme="majorHAnsi" w:hAnsiTheme="majorHAnsi" w:cstheme="majorHAnsi"/>
          <w:color w:val="000000"/>
          <w:spacing w:val="-2"/>
          <w:sz w:val="28"/>
          <w:szCs w:val="28"/>
        </w:rPr>
        <w:t>1.10</w:t>
      </w:r>
      <w:r w:rsidRPr="00EA36A2">
        <w:rPr>
          <w:rFonts w:asciiTheme="majorHAnsi" w:hAnsiTheme="majorHAnsi" w:cstheme="majorHAnsi"/>
          <w:color w:val="000000"/>
          <w:spacing w:val="-2"/>
          <w:sz w:val="28"/>
          <w:szCs w:val="28"/>
          <w:lang w:val="vi-VN"/>
        </w:rPr>
        <w:t>.</w:t>
      </w:r>
      <w:r w:rsidRPr="00EA36A2">
        <w:rPr>
          <w:rFonts w:asciiTheme="majorHAnsi" w:hAnsiTheme="majorHAnsi" w:cstheme="majorHAnsi"/>
          <w:color w:val="000000"/>
          <w:spacing w:val="-2"/>
          <w:sz w:val="28"/>
          <w:szCs w:val="28"/>
        </w:rPr>
        <w:t xml:space="preserve"> Quan tâm đến việc giáo dục học sinh dân tộc, chế độ đối với học sinh dân tộc học sinh có hoàn cảnh khó khăn, giúp các em tự tin học tốt.</w:t>
      </w:r>
      <w:r w:rsidRPr="00EA36A2">
        <w:rPr>
          <w:rFonts w:asciiTheme="majorHAnsi" w:hAnsiTheme="majorHAnsi" w:cstheme="majorHAnsi"/>
          <w:sz w:val="28"/>
          <w:szCs w:val="28"/>
        </w:rPr>
        <w:t xml:space="preserve"> Nhằm đảm bảo chất lượng đồng đều giữa các em học sinh tại trường</w:t>
      </w:r>
      <w:r w:rsidRPr="00EA36A2">
        <w:rPr>
          <w:rFonts w:asciiTheme="majorHAnsi" w:hAnsiTheme="majorHAnsi" w:cstheme="majorHAnsi"/>
          <w:spacing w:val="-4"/>
          <w:sz w:val="28"/>
          <w:szCs w:val="28"/>
          <w:lang w:val="vi-VN"/>
        </w:rPr>
        <w:t xml:space="preserve">. </w:t>
      </w:r>
      <w:r w:rsidRPr="00EA36A2">
        <w:rPr>
          <w:rFonts w:asciiTheme="majorHAnsi" w:hAnsiTheme="majorHAnsi" w:cstheme="majorHAnsi"/>
          <w:color w:val="000000"/>
          <w:spacing w:val="-2"/>
          <w:sz w:val="28"/>
          <w:szCs w:val="28"/>
        </w:rPr>
        <w:t>Tham mưu với các cấp trong việc cấp học bổng, hỗ trợ các em trong quá trình học tập, tăng cường công tác tuyên truyền để xã hội quan tấm đến những học sinh thuộc đối tượng này</w:t>
      </w:r>
    </w:p>
    <w:p w14:paraId="007FFECB"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color w:val="000000"/>
          <w:spacing w:val="-2"/>
          <w:sz w:val="28"/>
          <w:szCs w:val="28"/>
          <w:lang w:val="vi-VN"/>
        </w:rPr>
        <w:t>3.</w:t>
      </w:r>
      <w:r w:rsidRPr="00EA36A2">
        <w:rPr>
          <w:rFonts w:asciiTheme="majorHAnsi" w:hAnsiTheme="majorHAnsi" w:cstheme="majorHAnsi"/>
          <w:color w:val="000000"/>
          <w:spacing w:val="-2"/>
          <w:sz w:val="28"/>
          <w:szCs w:val="28"/>
        </w:rPr>
        <w:t>1.11</w:t>
      </w:r>
      <w:r w:rsidRPr="00EA36A2">
        <w:rPr>
          <w:rFonts w:asciiTheme="majorHAnsi" w:hAnsiTheme="majorHAnsi" w:cstheme="majorHAnsi"/>
          <w:color w:val="000000"/>
          <w:spacing w:val="-2"/>
          <w:sz w:val="28"/>
          <w:szCs w:val="28"/>
          <w:lang w:val="vi-VN"/>
        </w:rPr>
        <w:t>.</w:t>
      </w:r>
      <w:r w:rsidRPr="00EA36A2">
        <w:rPr>
          <w:rFonts w:asciiTheme="majorHAnsi" w:hAnsiTheme="majorHAnsi" w:cstheme="majorHAnsi"/>
          <w:color w:val="000000"/>
          <w:spacing w:val="-2"/>
          <w:sz w:val="28"/>
          <w:szCs w:val="28"/>
        </w:rPr>
        <w:t xml:space="preserve"> </w:t>
      </w:r>
      <w:r w:rsidRPr="00EA36A2">
        <w:rPr>
          <w:rFonts w:asciiTheme="majorHAnsi" w:hAnsiTheme="majorHAnsi" w:cstheme="majorHAnsi"/>
          <w:sz w:val="28"/>
          <w:szCs w:val="28"/>
          <w:lang w:val="vi-VN"/>
        </w:rPr>
        <w:t xml:space="preserve">Tăng cường vai trò của tổ chức </w:t>
      </w:r>
      <w:r w:rsidRPr="00EA36A2">
        <w:rPr>
          <w:rFonts w:asciiTheme="majorHAnsi" w:hAnsiTheme="majorHAnsi" w:cstheme="majorHAnsi"/>
          <w:sz w:val="28"/>
          <w:szCs w:val="28"/>
        </w:rPr>
        <w:t>Đoàn Thanh Niên, Đội Thiếu Niên</w:t>
      </w:r>
      <w:r w:rsidRPr="00EA36A2">
        <w:rPr>
          <w:rFonts w:asciiTheme="majorHAnsi" w:hAnsiTheme="majorHAnsi" w:cstheme="majorHAnsi"/>
          <w:sz w:val="28"/>
          <w:szCs w:val="28"/>
          <w:lang w:val="vi-VN"/>
        </w:rPr>
        <w:t xml:space="preserve"> trong việc</w:t>
      </w:r>
      <w:r w:rsidRPr="00EA36A2">
        <w:rPr>
          <w:rFonts w:asciiTheme="majorHAnsi" w:hAnsiTheme="majorHAnsi" w:cstheme="majorHAnsi"/>
          <w:sz w:val="28"/>
          <w:szCs w:val="28"/>
        </w:rPr>
        <w:t xml:space="preserve"> phối hợp</w:t>
      </w:r>
      <w:r w:rsidRPr="00EA36A2">
        <w:rPr>
          <w:rFonts w:asciiTheme="majorHAnsi" w:hAnsiTheme="majorHAnsi" w:cstheme="majorHAnsi"/>
          <w:sz w:val="28"/>
          <w:szCs w:val="28"/>
          <w:lang w:val="vi-VN"/>
        </w:rPr>
        <w:t xml:space="preserve"> tổ chức các hoạt động </w:t>
      </w:r>
      <w:r w:rsidRPr="00EA36A2">
        <w:rPr>
          <w:rFonts w:asciiTheme="majorHAnsi" w:hAnsiTheme="majorHAnsi" w:cstheme="majorHAnsi"/>
          <w:sz w:val="28"/>
          <w:szCs w:val="28"/>
        </w:rPr>
        <w:t>tập thể, NGLL</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VN, TDTT, giáo dục kỹ năng sống</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w:t>
      </w:r>
    </w:p>
    <w:p w14:paraId="007FFECC"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3.</w:t>
      </w:r>
      <w:r w:rsidRPr="00EA36A2">
        <w:rPr>
          <w:rFonts w:asciiTheme="majorHAnsi" w:hAnsiTheme="majorHAnsi" w:cstheme="majorHAnsi"/>
          <w:sz w:val="28"/>
          <w:szCs w:val="28"/>
        </w:rPr>
        <w:t>1.12</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w:t>
      </w:r>
      <w:r w:rsidRPr="00EA36A2">
        <w:rPr>
          <w:rFonts w:asciiTheme="majorHAnsi" w:hAnsiTheme="majorHAnsi" w:cstheme="majorHAnsi"/>
          <w:sz w:val="28"/>
          <w:szCs w:val="28"/>
          <w:lang w:val="vi-VN"/>
        </w:rPr>
        <w:t>Tiếp tục</w:t>
      </w:r>
      <w:r w:rsidRPr="00EA36A2">
        <w:rPr>
          <w:rFonts w:asciiTheme="majorHAnsi" w:hAnsiTheme="majorHAnsi" w:cstheme="majorHAnsi"/>
          <w:sz w:val="28"/>
          <w:szCs w:val="28"/>
        </w:rPr>
        <w:t xml:space="preserve"> sử dụng</w:t>
      </w:r>
      <w:r w:rsidRPr="00EA36A2">
        <w:rPr>
          <w:rFonts w:asciiTheme="majorHAnsi" w:hAnsiTheme="majorHAnsi" w:cstheme="majorHAnsi"/>
          <w:sz w:val="28"/>
          <w:szCs w:val="28"/>
          <w:lang w:val="vi-VN"/>
        </w:rPr>
        <w:t xml:space="preserve"> bộ Tài liệu dạy</w:t>
      </w:r>
      <w:r w:rsidRPr="00EA36A2">
        <w:rPr>
          <w:rFonts w:asciiTheme="majorHAnsi" w:hAnsiTheme="majorHAnsi" w:cstheme="majorHAnsi"/>
          <w:sz w:val="28"/>
          <w:szCs w:val="28"/>
        </w:rPr>
        <w:t>-</w:t>
      </w:r>
      <w:r w:rsidRPr="00EA36A2">
        <w:rPr>
          <w:rFonts w:asciiTheme="majorHAnsi" w:hAnsiTheme="majorHAnsi" w:cstheme="majorHAnsi"/>
          <w:sz w:val="28"/>
          <w:szCs w:val="28"/>
          <w:lang w:val="vi-VN"/>
        </w:rPr>
        <w:t xml:space="preserve"> học địa phương</w:t>
      </w:r>
      <w:r w:rsidRPr="00EA36A2">
        <w:rPr>
          <w:rFonts w:asciiTheme="majorHAnsi" w:hAnsiTheme="majorHAnsi" w:cstheme="majorHAnsi"/>
          <w:sz w:val="28"/>
          <w:szCs w:val="28"/>
        </w:rPr>
        <w:t xml:space="preserve"> tỉnh Đắk Lắk</w:t>
      </w:r>
    </w:p>
    <w:p w14:paraId="007FFECD"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S</w:t>
      </w:r>
      <w:r w:rsidRPr="00EA36A2">
        <w:rPr>
          <w:rFonts w:asciiTheme="majorHAnsi" w:hAnsiTheme="majorHAnsi" w:cstheme="majorHAnsi"/>
          <w:sz w:val="28"/>
          <w:szCs w:val="28"/>
        </w:rPr>
        <w:t xml:space="preserve">ử dụng Tài liệu dạy-học địa phương tỉnh Đắk Lắk theo Hướng dẫn sử dụng Tài liệu dạy-học địa phương các môn Ngữ văn, Lịch sử, Địa lí, Âm nhạc và Tiếng Anh trong trường phổ thông kể từ năm học 2018-2019 ban hành kèm theo Quyết định số 558/QĐ-SGDĐT ngày 08/8/2018 của Sở GDĐT. </w:t>
      </w:r>
      <w:r w:rsidRPr="00EA36A2">
        <w:rPr>
          <w:rFonts w:asciiTheme="majorHAnsi" w:hAnsiTheme="majorHAnsi" w:cstheme="majorHAnsi"/>
          <w:sz w:val="28"/>
          <w:szCs w:val="28"/>
          <w:lang w:val="vi-VN"/>
        </w:rPr>
        <w:t>S</w:t>
      </w:r>
      <w:r w:rsidRPr="00EA36A2">
        <w:rPr>
          <w:rFonts w:asciiTheme="majorHAnsi" w:hAnsiTheme="majorHAnsi" w:cstheme="majorHAnsi"/>
          <w:sz w:val="28"/>
          <w:szCs w:val="28"/>
        </w:rPr>
        <w:t>ử dụng bộ tài liệu một cách hợp lí vào việc dạy và học theo tinh thần đã được tập huấn ngày 18/8/2018.</w:t>
      </w:r>
    </w:p>
    <w:p w14:paraId="007FFECE" w14:textId="77777777" w:rsidR="00413D1B" w:rsidRPr="00EA36A2" w:rsidRDefault="00705789">
      <w:pPr>
        <w:pStyle w:val="NoSpacing"/>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3.</w:t>
      </w:r>
      <w:r w:rsidRPr="00EA36A2">
        <w:rPr>
          <w:rFonts w:asciiTheme="majorHAnsi" w:hAnsiTheme="majorHAnsi" w:cstheme="majorHAnsi"/>
          <w:sz w:val="28"/>
          <w:szCs w:val="28"/>
        </w:rPr>
        <w:t>1.13</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Tiếp tục t</w:t>
      </w:r>
      <w:r w:rsidRPr="00EA36A2">
        <w:rPr>
          <w:rFonts w:asciiTheme="majorHAnsi" w:hAnsiTheme="majorHAnsi" w:cstheme="majorHAnsi"/>
          <w:sz w:val="28"/>
          <w:szCs w:val="28"/>
          <w:lang w:val="vi-VN"/>
        </w:rPr>
        <w:t>hực hiện tốt quy định về dạy thêm, học thêm theo Thông tư số 17/2012/QĐ-BGDĐT</w:t>
      </w:r>
    </w:p>
    <w:p w14:paraId="007FFECF"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3.</w:t>
      </w:r>
      <w:r w:rsidRPr="00EA36A2">
        <w:rPr>
          <w:rFonts w:asciiTheme="majorHAnsi" w:hAnsiTheme="majorHAnsi" w:cstheme="majorHAnsi"/>
          <w:sz w:val="28"/>
          <w:szCs w:val="28"/>
        </w:rPr>
        <w:t>1.14</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T</w:t>
      </w:r>
      <w:r w:rsidRPr="00EA36A2">
        <w:rPr>
          <w:rFonts w:asciiTheme="majorHAnsi" w:hAnsiTheme="majorHAnsi" w:cstheme="majorHAnsi"/>
          <w:sz w:val="28"/>
          <w:szCs w:val="28"/>
          <w:lang w:val="vi-VN"/>
        </w:rPr>
        <w:t xml:space="preserve">ăng cường </w:t>
      </w:r>
      <w:r w:rsidRPr="00EA36A2">
        <w:rPr>
          <w:rFonts w:asciiTheme="majorHAnsi" w:hAnsiTheme="majorHAnsi" w:cstheme="majorHAnsi"/>
          <w:sz w:val="28"/>
          <w:szCs w:val="28"/>
        </w:rPr>
        <w:t>công tác kiểm tra, giám sát hoạt động chuyên môn</w:t>
      </w:r>
    </w:p>
    <w:p w14:paraId="007FFED0" w14:textId="77777777" w:rsidR="00413D1B" w:rsidRPr="00EA36A2" w:rsidRDefault="00705789">
      <w:pPr>
        <w:pStyle w:val="NoSpacing"/>
        <w:ind w:firstLine="720"/>
        <w:jc w:val="both"/>
        <w:rPr>
          <w:rFonts w:asciiTheme="majorHAnsi" w:hAnsiTheme="majorHAnsi" w:cstheme="majorHAnsi"/>
          <w:bCs/>
          <w:sz w:val="28"/>
          <w:szCs w:val="28"/>
          <w:lang w:val="nl-NL"/>
        </w:rPr>
      </w:pPr>
      <w:r w:rsidRPr="00EA36A2">
        <w:rPr>
          <w:rFonts w:asciiTheme="majorHAnsi" w:hAnsiTheme="majorHAnsi" w:cstheme="majorHAnsi"/>
          <w:sz w:val="28"/>
          <w:szCs w:val="28"/>
        </w:rPr>
        <w:t>Tăng cường k</w:t>
      </w:r>
      <w:r w:rsidRPr="00EA36A2">
        <w:rPr>
          <w:rFonts w:asciiTheme="majorHAnsi" w:hAnsiTheme="majorHAnsi" w:cstheme="majorHAnsi"/>
          <w:bCs/>
          <w:sz w:val="28"/>
          <w:szCs w:val="28"/>
          <w:lang w:val="nl-NL"/>
        </w:rPr>
        <w:t xml:space="preserve">iểm tra việc tổ chức thực hiện nhiệm vụ </w:t>
      </w:r>
      <w:r w:rsidRPr="00EA36A2">
        <w:rPr>
          <w:rFonts w:asciiTheme="majorHAnsi" w:hAnsiTheme="majorHAnsi" w:cstheme="majorHAnsi"/>
          <w:sz w:val="28"/>
          <w:szCs w:val="28"/>
          <w:lang w:val="nl-NL"/>
        </w:rPr>
        <w:t>giáo dục, trên cơ sở đó</w:t>
      </w:r>
      <w:r w:rsidRPr="00EA36A2">
        <w:rPr>
          <w:rFonts w:asciiTheme="majorHAnsi" w:hAnsiTheme="majorHAnsi" w:cstheme="majorHAnsi"/>
          <w:bCs/>
          <w:sz w:val="28"/>
          <w:szCs w:val="28"/>
          <w:lang w:val="nl-NL"/>
        </w:rPr>
        <w:t xml:space="preserve"> hướng dẫn, tư vấn và đề xuất các giải pháp nhằm điều chỉnh công tác quản lí và nâng cao chất lượng giáo dục trong nhà trường.</w:t>
      </w:r>
    </w:p>
    <w:p w14:paraId="007FFED1" w14:textId="77777777" w:rsidR="00413D1B" w:rsidRPr="00EA36A2" w:rsidRDefault="00705789">
      <w:pPr>
        <w:ind w:firstLine="720"/>
        <w:jc w:val="both"/>
        <w:rPr>
          <w:rFonts w:asciiTheme="majorHAnsi" w:eastAsia="Calibri" w:hAnsiTheme="majorHAnsi" w:cstheme="majorHAnsi"/>
          <w:sz w:val="28"/>
          <w:szCs w:val="28"/>
          <w:highlight w:val="white"/>
          <w:lang w:val="vi-VN"/>
        </w:rPr>
      </w:pPr>
      <w:r w:rsidRPr="00EA36A2">
        <w:rPr>
          <w:rFonts w:asciiTheme="majorHAnsi" w:eastAsia="Calibri" w:hAnsiTheme="majorHAnsi" w:cstheme="majorHAnsi"/>
          <w:sz w:val="28"/>
          <w:szCs w:val="28"/>
          <w:highlight w:val="white"/>
          <w:lang w:val="vi-VN"/>
        </w:rPr>
        <w:t>3.1.15. Tiếp tục triển khai thực hiện hiệu quả công tác tư vấn tâm lý cho học sinh các trường phổ thông theo Thông tư số 31/2017/TT-BGDĐT ngày 17/12/2017 của Bộ GDĐT. Triển khai xây dựng và thực hiện Bộ quy tắc ứng xử trong các trường học phổ thông theo Thông tư số 06/2019/TT-BGDĐT ngày 12/04/2019 của Bộ GDĐT; triển khai công tác xã hội trong trường học theo Thông tư số 33/2018/TT-BGDĐT ngày 26/12/2018 của Bộ GDĐT, chú trọng hỗ trợ các học sinh có hoàn cảnh đặc biệt.</w:t>
      </w:r>
    </w:p>
    <w:p w14:paraId="007FFED2" w14:textId="77777777" w:rsidR="00413D1B" w:rsidRPr="00EA36A2" w:rsidRDefault="00705789">
      <w:pPr>
        <w:pStyle w:val="BodyText"/>
        <w:ind w:firstLine="720"/>
        <w:jc w:val="both"/>
        <w:rPr>
          <w:rStyle w:val="apple-style-span"/>
          <w:rFonts w:asciiTheme="majorHAnsi" w:hAnsiTheme="majorHAnsi" w:cstheme="majorHAnsi"/>
          <w:b w:val="0"/>
          <w:sz w:val="28"/>
          <w:szCs w:val="28"/>
          <w:lang w:val="vi-VN"/>
        </w:rPr>
      </w:pPr>
      <w:r w:rsidRPr="00EA36A2">
        <w:rPr>
          <w:rStyle w:val="apple-style-span"/>
          <w:rFonts w:asciiTheme="majorHAnsi" w:hAnsiTheme="majorHAnsi" w:cstheme="majorHAnsi"/>
          <w:b w:val="0"/>
          <w:sz w:val="28"/>
          <w:szCs w:val="28"/>
          <w:lang w:val="vi-VN"/>
        </w:rPr>
        <w:t xml:space="preserve">3.1.16. Tiếp tục cử cán bộ, giáo viên, nhân viên tham gia tập huấn; xây dựng cơ sở vật chất, trang thiết bị cho việc thực hiện Chương trình, sách giáo khoa giáo dục phổ thông mới </w:t>
      </w:r>
    </w:p>
    <w:p w14:paraId="007FFED3" w14:textId="77777777" w:rsidR="00413D1B" w:rsidRPr="00EA36A2" w:rsidRDefault="00705789">
      <w:pPr>
        <w:pStyle w:val="BodyText"/>
        <w:ind w:firstLine="720"/>
        <w:jc w:val="both"/>
        <w:rPr>
          <w:rFonts w:asciiTheme="majorHAnsi" w:hAnsiTheme="majorHAnsi" w:cstheme="majorHAnsi"/>
          <w:b w:val="0"/>
          <w:sz w:val="28"/>
          <w:szCs w:val="28"/>
          <w:lang w:val="vi-VN"/>
        </w:rPr>
      </w:pPr>
      <w:r w:rsidRPr="00EA36A2">
        <w:rPr>
          <w:rFonts w:asciiTheme="majorHAnsi" w:hAnsiTheme="majorHAnsi" w:cstheme="majorHAnsi"/>
          <w:bCs w:val="0"/>
          <w:sz w:val="28"/>
          <w:szCs w:val="28"/>
          <w:lang w:val="vi-VN"/>
        </w:rPr>
        <w:t>3.2</w:t>
      </w:r>
      <w:r w:rsidRPr="00EA36A2">
        <w:rPr>
          <w:rFonts w:asciiTheme="majorHAnsi" w:hAnsiTheme="majorHAnsi" w:cstheme="majorHAnsi"/>
          <w:bCs w:val="0"/>
          <w:sz w:val="28"/>
          <w:szCs w:val="28"/>
        </w:rPr>
        <w:t>.</w:t>
      </w:r>
      <w:r w:rsidRPr="00EA36A2">
        <w:rPr>
          <w:rFonts w:asciiTheme="majorHAnsi" w:hAnsiTheme="majorHAnsi" w:cstheme="majorHAnsi"/>
          <w:sz w:val="28"/>
          <w:szCs w:val="28"/>
        </w:rPr>
        <w:t xml:space="preserve"> Đổi mới phương pháp dạy học và kiểm tra, đánh giá</w:t>
      </w:r>
    </w:p>
    <w:p w14:paraId="007FFED4" w14:textId="77777777" w:rsidR="00413D1B" w:rsidRPr="00EA36A2" w:rsidRDefault="00705789">
      <w:pPr>
        <w:pStyle w:val="NoSpacing"/>
        <w:jc w:val="both"/>
        <w:rPr>
          <w:rFonts w:asciiTheme="majorHAnsi" w:hAnsiTheme="majorHAnsi" w:cstheme="majorHAnsi"/>
          <w:sz w:val="28"/>
          <w:szCs w:val="28"/>
        </w:rPr>
      </w:pPr>
      <w:r w:rsidRPr="00EA36A2">
        <w:rPr>
          <w:rFonts w:asciiTheme="majorHAnsi" w:hAnsiTheme="majorHAnsi" w:cstheme="majorHAnsi"/>
          <w:b/>
          <w:sz w:val="28"/>
          <w:szCs w:val="28"/>
        </w:rPr>
        <w:tab/>
      </w:r>
      <w:r w:rsidRPr="00EA36A2">
        <w:rPr>
          <w:rFonts w:asciiTheme="majorHAnsi" w:hAnsiTheme="majorHAnsi" w:cstheme="majorHAnsi"/>
          <w:bCs/>
          <w:sz w:val="28"/>
          <w:szCs w:val="28"/>
          <w:lang w:val="vi-VN"/>
        </w:rPr>
        <w:t>3.</w:t>
      </w:r>
      <w:r w:rsidRPr="00EA36A2">
        <w:rPr>
          <w:rFonts w:asciiTheme="majorHAnsi" w:hAnsiTheme="majorHAnsi" w:cstheme="majorHAnsi"/>
          <w:bCs/>
          <w:sz w:val="28"/>
          <w:szCs w:val="28"/>
        </w:rPr>
        <w:t>2.1</w:t>
      </w:r>
      <w:r w:rsidRPr="00EA36A2">
        <w:rPr>
          <w:rFonts w:asciiTheme="majorHAnsi" w:hAnsiTheme="majorHAnsi" w:cstheme="majorHAnsi"/>
          <w:bCs/>
          <w:sz w:val="28"/>
          <w:szCs w:val="28"/>
          <w:lang w:val="vi-VN"/>
        </w:rPr>
        <w:t>.</w:t>
      </w:r>
      <w:r w:rsidRPr="00EA36A2">
        <w:rPr>
          <w:rFonts w:asciiTheme="majorHAnsi" w:hAnsiTheme="majorHAnsi" w:cstheme="majorHAnsi"/>
          <w:bCs/>
          <w:sz w:val="28"/>
          <w:szCs w:val="28"/>
        </w:rPr>
        <w:t xml:space="preserve"> Đổi</w:t>
      </w:r>
      <w:r w:rsidRPr="00EA36A2">
        <w:rPr>
          <w:rFonts w:asciiTheme="majorHAnsi" w:hAnsiTheme="majorHAnsi" w:cstheme="majorHAnsi"/>
          <w:sz w:val="28"/>
          <w:szCs w:val="28"/>
        </w:rPr>
        <w:t xml:space="preserve"> mới phương pháp</w:t>
      </w:r>
    </w:p>
    <w:p w14:paraId="007FFED5" w14:textId="77777777" w:rsidR="00413D1B" w:rsidRPr="00EA36A2" w:rsidRDefault="00705789">
      <w:pPr>
        <w:pStyle w:val="NoSpacing"/>
        <w:ind w:firstLine="720"/>
        <w:jc w:val="both"/>
        <w:rPr>
          <w:rFonts w:asciiTheme="majorHAnsi" w:hAnsiTheme="majorHAnsi" w:cstheme="majorHAnsi"/>
          <w:sz w:val="28"/>
          <w:szCs w:val="28"/>
          <w:lang w:val="vi-VN"/>
        </w:rPr>
      </w:pPr>
      <w:r w:rsidRPr="00EA36A2">
        <w:rPr>
          <w:rFonts w:asciiTheme="majorHAnsi" w:hAnsiTheme="majorHAnsi" w:cstheme="majorHAnsi"/>
          <w:sz w:val="28"/>
          <w:szCs w:val="28"/>
        </w:rPr>
        <w:t xml:space="preserve">Đổi mới phương pháp dạy học theo hướng phát huy tính tích cực của học sinh, tăng cường </w:t>
      </w:r>
      <w:r w:rsidRPr="00EA36A2">
        <w:rPr>
          <w:rFonts w:asciiTheme="majorHAnsi" w:hAnsiTheme="majorHAnsi" w:cstheme="majorHAnsi"/>
          <w:sz w:val="28"/>
          <w:szCs w:val="28"/>
          <w:lang w:val="vi-VN"/>
        </w:rPr>
        <w:t xml:space="preserve">ứng dụng công nghệ thông tin </w:t>
      </w:r>
      <w:r w:rsidRPr="00EA36A2">
        <w:rPr>
          <w:rFonts w:asciiTheme="majorHAnsi" w:hAnsiTheme="majorHAnsi" w:cstheme="majorHAnsi"/>
          <w:sz w:val="28"/>
          <w:szCs w:val="28"/>
        </w:rPr>
        <w:t>trong dạy học</w:t>
      </w:r>
      <w:r w:rsidRPr="00EA36A2">
        <w:rPr>
          <w:rFonts w:asciiTheme="majorHAnsi" w:hAnsiTheme="majorHAnsi" w:cstheme="majorHAnsi"/>
          <w:sz w:val="28"/>
          <w:szCs w:val="28"/>
          <w:lang w:val="vi-VN"/>
        </w:rPr>
        <w:t xml:space="preserve">; khắc phục lối truyền thụ áp đặt một chiều, ghi nhớ máy móc; tập trung dạy cách học, cách nghĩ, phương pháp tự học; bảo đảm cân đối giữa trang bị kiến thức, rèn luyện kỹ năng và định hướng </w:t>
      </w:r>
      <w:r w:rsidRPr="00EA36A2">
        <w:rPr>
          <w:rFonts w:asciiTheme="majorHAnsi" w:hAnsiTheme="majorHAnsi" w:cstheme="majorHAnsi"/>
          <w:sz w:val="28"/>
          <w:szCs w:val="28"/>
          <w:lang w:val="vi-VN"/>
        </w:rPr>
        <w:lastRenderedPageBreak/>
        <w:t>thái độ, hành vi cho học sinh; chú ý việc tổ chức dạy học phân hoá theo năng lực của học sinh dựa theo chuẩn kiến thức, kỹ năng của Chương trình giáo dục phổ thông.</w:t>
      </w:r>
    </w:p>
    <w:p w14:paraId="007FFED6" w14:textId="77777777" w:rsidR="00413D1B" w:rsidRPr="00EA36A2" w:rsidRDefault="00705789">
      <w:pPr>
        <w:ind w:firstLine="720"/>
        <w:jc w:val="both"/>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rPr>
        <w:t xml:space="preserve">Tích cực tham gia </w:t>
      </w:r>
      <w:r w:rsidRPr="00EA36A2">
        <w:rPr>
          <w:rFonts w:asciiTheme="majorHAnsi" w:hAnsiTheme="majorHAnsi" w:cstheme="majorHAnsi"/>
          <w:color w:val="000000"/>
          <w:sz w:val="28"/>
          <w:szCs w:val="28"/>
          <w:lang w:val="vi-VN"/>
        </w:rPr>
        <w:t>sinh hoạt cụm, tổ chuyên môn theo hướng tăng cường giúp đỡ vì sự tiến bộ của các thành viên thông qua trao đổi, thảo luận về các chủ đề, nội dung, phương pháp dạy học, rút kinh nghiệm, tháo gỡ những khó khăn vướng mắc trong giảng dạy.</w:t>
      </w:r>
    </w:p>
    <w:p w14:paraId="007FFED7" w14:textId="77777777" w:rsidR="00413D1B" w:rsidRPr="00EA36A2" w:rsidRDefault="00705789">
      <w:pPr>
        <w:ind w:firstLine="720"/>
        <w:jc w:val="both"/>
        <w:rPr>
          <w:rFonts w:asciiTheme="majorHAnsi" w:hAnsiTheme="majorHAnsi" w:cstheme="majorHAnsi"/>
          <w:color w:val="000000"/>
          <w:sz w:val="28"/>
          <w:szCs w:val="28"/>
          <w:lang w:val="vi-VN"/>
        </w:rPr>
      </w:pPr>
      <w:r w:rsidRPr="00EA36A2">
        <w:rPr>
          <w:rFonts w:asciiTheme="majorHAnsi" w:hAnsiTheme="majorHAnsi" w:cstheme="majorHAnsi"/>
          <w:sz w:val="28"/>
          <w:szCs w:val="28"/>
          <w:lang w:val="vi-VN"/>
        </w:rPr>
        <w:t>3.</w:t>
      </w:r>
      <w:r w:rsidRPr="00EA36A2">
        <w:rPr>
          <w:rFonts w:asciiTheme="majorHAnsi" w:hAnsiTheme="majorHAnsi" w:cstheme="majorHAnsi"/>
          <w:sz w:val="28"/>
          <w:szCs w:val="28"/>
        </w:rPr>
        <w:t>2.2</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Đổi mới hình thức dạy học</w:t>
      </w:r>
    </w:p>
    <w:p w14:paraId="007FFED8" w14:textId="77777777" w:rsidR="00413D1B" w:rsidRPr="00EA36A2" w:rsidRDefault="00705789">
      <w:pPr>
        <w:pStyle w:val="NoSpacing"/>
        <w:jc w:val="both"/>
        <w:rPr>
          <w:rFonts w:asciiTheme="majorHAnsi" w:hAnsiTheme="majorHAnsi" w:cstheme="majorHAnsi"/>
          <w:sz w:val="28"/>
          <w:szCs w:val="28"/>
        </w:rPr>
      </w:pPr>
      <w:r w:rsidRPr="00EA36A2">
        <w:rPr>
          <w:rFonts w:asciiTheme="majorHAnsi" w:hAnsiTheme="majorHAnsi" w:cstheme="majorHAnsi"/>
          <w:b/>
          <w:sz w:val="28"/>
          <w:szCs w:val="28"/>
          <w:lang w:val="vi-VN"/>
        </w:rPr>
        <w:tab/>
      </w:r>
      <w:r w:rsidRPr="00EA36A2">
        <w:rPr>
          <w:rFonts w:asciiTheme="majorHAnsi" w:hAnsiTheme="majorHAnsi" w:cstheme="majorHAnsi"/>
          <w:sz w:val="28"/>
          <w:szCs w:val="28"/>
        </w:rPr>
        <w:t xml:space="preserve"> Tích cực đổi mới hình thức dạy học (khuyến khích triển khai các hình thức dạy học tích cực: Học theo nhóm, thực hành tại lớp, thực tế tại địa phương, sinh hoạt tập thể, sinh hoạt câu lạc bộ…)</w:t>
      </w:r>
    </w:p>
    <w:p w14:paraId="007FFED9" w14:textId="77777777" w:rsidR="00413D1B" w:rsidRPr="00EA36A2" w:rsidRDefault="00705789">
      <w:pPr>
        <w:pStyle w:val="Default"/>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 xml:space="preserve">Tích cực triển khai công tác nghiên cứu khoa học </w:t>
      </w:r>
      <w:r w:rsidRPr="00EA36A2">
        <w:rPr>
          <w:rFonts w:asciiTheme="majorHAnsi" w:hAnsiTheme="majorHAnsi" w:cstheme="majorHAnsi"/>
          <w:sz w:val="28"/>
          <w:szCs w:val="28"/>
        </w:rPr>
        <w:t>(</w:t>
      </w:r>
      <w:r w:rsidRPr="00EA36A2">
        <w:rPr>
          <w:rFonts w:asciiTheme="majorHAnsi" w:hAnsiTheme="majorHAnsi" w:cstheme="majorHAnsi"/>
          <w:sz w:val="28"/>
          <w:szCs w:val="28"/>
          <w:lang w:val="vi-VN"/>
        </w:rPr>
        <w:t>3</w:t>
      </w:r>
      <w:r w:rsidRPr="00EA36A2">
        <w:rPr>
          <w:rFonts w:asciiTheme="majorHAnsi" w:hAnsiTheme="majorHAnsi" w:cstheme="majorHAnsi"/>
          <w:sz w:val="28"/>
          <w:szCs w:val="28"/>
        </w:rPr>
        <w:t xml:space="preserve"> sản phẩm dự thi cấp huyện/ </w:t>
      </w:r>
      <w:r w:rsidRPr="00EA36A2">
        <w:rPr>
          <w:rFonts w:asciiTheme="majorHAnsi" w:hAnsiTheme="majorHAnsi" w:cstheme="majorHAnsi"/>
          <w:sz w:val="28"/>
          <w:szCs w:val="28"/>
          <w:lang w:val="vi-VN"/>
        </w:rPr>
        <w:t>5</w:t>
      </w:r>
      <w:r w:rsidRPr="00EA36A2">
        <w:rPr>
          <w:rFonts w:asciiTheme="majorHAnsi" w:hAnsiTheme="majorHAnsi" w:cstheme="majorHAnsi"/>
          <w:sz w:val="28"/>
          <w:szCs w:val="28"/>
        </w:rPr>
        <w:t xml:space="preserve"> sản phẩm đăng ký)</w:t>
      </w:r>
      <w:r w:rsidRPr="00EA36A2">
        <w:rPr>
          <w:rFonts w:asciiTheme="majorHAnsi" w:hAnsiTheme="majorHAnsi" w:cstheme="majorHAnsi"/>
          <w:sz w:val="28"/>
          <w:szCs w:val="28"/>
          <w:lang w:val="vi-VN"/>
        </w:rPr>
        <w:t xml:space="preserve">. Tăng cường hình thức học tập gắn với thực tiễn </w:t>
      </w:r>
    </w:p>
    <w:p w14:paraId="007FFEDA" w14:textId="77777777" w:rsidR="00413D1B" w:rsidRPr="00EA36A2" w:rsidRDefault="00705789">
      <w:pPr>
        <w:pStyle w:val="Default"/>
        <w:ind w:firstLine="720"/>
        <w:jc w:val="both"/>
        <w:rPr>
          <w:rFonts w:asciiTheme="majorHAnsi" w:hAnsiTheme="majorHAnsi" w:cstheme="majorHAnsi"/>
          <w:sz w:val="28"/>
          <w:szCs w:val="28"/>
          <w:lang w:val="vi-VN"/>
        </w:rPr>
      </w:pPr>
      <w:r w:rsidRPr="00EA36A2">
        <w:rPr>
          <w:rFonts w:asciiTheme="majorHAnsi" w:hAnsiTheme="majorHAnsi" w:cstheme="majorHAnsi"/>
          <w:sz w:val="28"/>
          <w:szCs w:val="28"/>
        </w:rPr>
        <w:t>S</w:t>
      </w:r>
      <w:r w:rsidRPr="00EA36A2">
        <w:rPr>
          <w:rFonts w:asciiTheme="majorHAnsi" w:hAnsiTheme="majorHAnsi" w:cstheme="majorHAnsi"/>
          <w:sz w:val="28"/>
          <w:szCs w:val="28"/>
          <w:lang w:val="vi-VN"/>
        </w:rPr>
        <w:t xml:space="preserve">ử dụng </w:t>
      </w:r>
      <w:r w:rsidRPr="00EA36A2">
        <w:rPr>
          <w:rFonts w:asciiTheme="majorHAnsi" w:hAnsiTheme="majorHAnsi" w:cstheme="majorHAnsi"/>
          <w:sz w:val="28"/>
          <w:szCs w:val="28"/>
        </w:rPr>
        <w:t>tốt sách tại thư viện</w:t>
      </w:r>
      <w:r w:rsidRPr="00EA36A2">
        <w:rPr>
          <w:rFonts w:asciiTheme="majorHAnsi" w:hAnsiTheme="majorHAnsi" w:cstheme="majorHAnsi"/>
          <w:sz w:val="28"/>
          <w:szCs w:val="28"/>
          <w:lang w:val="vi-VN"/>
        </w:rPr>
        <w:t xml:space="preserve">, phát động tuần lễ “Hưởng ứng học tập suốt đời” và phát triển văn hóa đọc gắn với câu lạc bộ khoa học trong các nhà trường. </w:t>
      </w:r>
    </w:p>
    <w:p w14:paraId="007FFEDB" w14:textId="77777777" w:rsidR="00413D1B" w:rsidRPr="00EA36A2" w:rsidRDefault="00705789">
      <w:pPr>
        <w:ind w:firstLine="720"/>
        <w:jc w:val="both"/>
        <w:rPr>
          <w:rFonts w:asciiTheme="majorHAnsi" w:hAnsiTheme="majorHAnsi" w:cstheme="majorHAnsi"/>
          <w:color w:val="000000"/>
          <w:sz w:val="28"/>
          <w:szCs w:val="28"/>
          <w:lang w:val="vi-VN"/>
        </w:rPr>
      </w:pPr>
      <w:r w:rsidRPr="00EA36A2">
        <w:rPr>
          <w:rFonts w:asciiTheme="majorHAnsi" w:hAnsiTheme="majorHAnsi" w:cstheme="majorHAnsi"/>
          <w:sz w:val="28"/>
          <w:szCs w:val="28"/>
          <w:lang w:val="vi-VN"/>
        </w:rPr>
        <w:t>3.</w:t>
      </w:r>
      <w:r w:rsidRPr="00EA36A2">
        <w:rPr>
          <w:rFonts w:asciiTheme="majorHAnsi" w:hAnsiTheme="majorHAnsi" w:cstheme="majorHAnsi"/>
          <w:sz w:val="28"/>
          <w:szCs w:val="28"/>
        </w:rPr>
        <w:t>2.3</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Đổi mới </w:t>
      </w:r>
      <w:r w:rsidRPr="00EA36A2">
        <w:rPr>
          <w:rFonts w:asciiTheme="majorHAnsi" w:hAnsiTheme="majorHAnsi" w:cstheme="majorHAnsi"/>
          <w:color w:val="000000"/>
          <w:spacing w:val="-2"/>
          <w:sz w:val="28"/>
          <w:szCs w:val="28"/>
        </w:rPr>
        <w:t>kiểm tra đánh giá</w:t>
      </w:r>
    </w:p>
    <w:p w14:paraId="007FFEDC" w14:textId="77777777" w:rsidR="00413D1B" w:rsidRPr="00EA36A2" w:rsidRDefault="00705789">
      <w:pPr>
        <w:pStyle w:val="NoSpacing"/>
        <w:ind w:firstLine="720"/>
        <w:jc w:val="both"/>
        <w:rPr>
          <w:rFonts w:asciiTheme="majorHAnsi" w:hAnsiTheme="majorHAnsi" w:cstheme="majorHAnsi"/>
          <w:color w:val="000000"/>
          <w:spacing w:val="-2"/>
          <w:sz w:val="28"/>
          <w:szCs w:val="28"/>
        </w:rPr>
      </w:pPr>
      <w:r w:rsidRPr="00EA36A2">
        <w:rPr>
          <w:rFonts w:asciiTheme="majorHAnsi" w:hAnsiTheme="majorHAnsi" w:cstheme="majorHAnsi"/>
          <w:color w:val="000000"/>
          <w:spacing w:val="-2"/>
          <w:sz w:val="28"/>
          <w:szCs w:val="28"/>
        </w:rPr>
        <w:t>Bảo đảm việc kiểm tra đánh giá theo quy định Bộ GD&amp;ĐT</w:t>
      </w:r>
      <w:r w:rsidRPr="00EA36A2">
        <w:rPr>
          <w:rFonts w:asciiTheme="majorHAnsi" w:hAnsiTheme="majorHAnsi" w:cstheme="majorHAnsi"/>
          <w:color w:val="000000"/>
          <w:spacing w:val="-2"/>
          <w:sz w:val="28"/>
          <w:szCs w:val="28"/>
          <w:lang w:val="vi-VN"/>
        </w:rPr>
        <w:t xml:space="preserve">, </w:t>
      </w:r>
      <w:r w:rsidRPr="00EA36A2">
        <w:rPr>
          <w:rFonts w:asciiTheme="majorHAnsi" w:hAnsiTheme="majorHAnsi" w:cstheme="majorHAnsi"/>
          <w:color w:val="000000"/>
          <w:spacing w:val="-2"/>
          <w:sz w:val="28"/>
          <w:szCs w:val="28"/>
        </w:rPr>
        <w:t xml:space="preserve">bảo đảm tính </w:t>
      </w:r>
      <w:r w:rsidRPr="00EA36A2">
        <w:rPr>
          <w:rFonts w:asciiTheme="majorHAnsi" w:hAnsiTheme="majorHAnsi" w:cstheme="majorHAnsi"/>
          <w:color w:val="000000"/>
          <w:spacing w:val="-2"/>
          <w:sz w:val="28"/>
          <w:szCs w:val="28"/>
          <w:lang w:val="vi-VN"/>
        </w:rPr>
        <w:t xml:space="preserve">khách quan, công bằng, </w:t>
      </w:r>
      <w:r w:rsidRPr="00EA36A2">
        <w:rPr>
          <w:rFonts w:asciiTheme="majorHAnsi" w:hAnsiTheme="majorHAnsi" w:cstheme="majorHAnsi"/>
          <w:color w:val="000000"/>
          <w:spacing w:val="-2"/>
          <w:sz w:val="28"/>
          <w:szCs w:val="28"/>
        </w:rPr>
        <w:t>phản ánh</w:t>
      </w:r>
      <w:r w:rsidRPr="00EA36A2">
        <w:rPr>
          <w:rFonts w:asciiTheme="majorHAnsi" w:hAnsiTheme="majorHAnsi" w:cstheme="majorHAnsi"/>
          <w:color w:val="000000"/>
          <w:spacing w:val="-2"/>
          <w:sz w:val="28"/>
          <w:szCs w:val="28"/>
          <w:lang w:val="vi-VN"/>
        </w:rPr>
        <w:t xml:space="preserve"> đúng năng lực và sự tiến bộ của học sinh.</w:t>
      </w:r>
      <w:r w:rsidRPr="00EA36A2">
        <w:rPr>
          <w:rFonts w:asciiTheme="majorHAnsi" w:hAnsiTheme="majorHAnsi" w:cstheme="majorHAnsi"/>
          <w:color w:val="000000"/>
          <w:spacing w:val="-2"/>
          <w:sz w:val="28"/>
          <w:szCs w:val="28"/>
        </w:rPr>
        <w:t xml:space="preserve"> </w:t>
      </w:r>
    </w:p>
    <w:p w14:paraId="007FFEDD" w14:textId="5E0A1D56"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3.</w:t>
      </w:r>
      <w:r w:rsidRPr="00EA36A2">
        <w:rPr>
          <w:rFonts w:asciiTheme="majorHAnsi" w:hAnsiTheme="majorHAnsi" w:cstheme="majorHAnsi"/>
          <w:sz w:val="28"/>
          <w:szCs w:val="28"/>
        </w:rPr>
        <w:t>2.4</w:t>
      </w:r>
      <w:r w:rsidRPr="00EA36A2">
        <w:rPr>
          <w:rFonts w:asciiTheme="majorHAnsi" w:hAnsiTheme="majorHAnsi" w:cstheme="majorHAnsi"/>
          <w:sz w:val="28"/>
          <w:szCs w:val="28"/>
          <w:lang w:val="vi-VN"/>
        </w:rPr>
        <w:t xml:space="preserve">.Tiếp tục </w:t>
      </w:r>
      <w:r w:rsidRPr="00EA36A2">
        <w:rPr>
          <w:rFonts w:asciiTheme="majorHAnsi" w:hAnsiTheme="majorHAnsi" w:cstheme="majorHAnsi"/>
          <w:sz w:val="28"/>
          <w:szCs w:val="28"/>
        </w:rPr>
        <w:t xml:space="preserve">dạy </w:t>
      </w:r>
      <w:r w:rsidRPr="00EA36A2">
        <w:rPr>
          <w:rFonts w:asciiTheme="majorHAnsi" w:hAnsiTheme="majorHAnsi" w:cstheme="majorHAnsi"/>
          <w:sz w:val="28"/>
          <w:szCs w:val="28"/>
          <w:lang w:val="vi-VN"/>
        </w:rPr>
        <w:t xml:space="preserve">học </w:t>
      </w:r>
      <w:r w:rsidRPr="00EA36A2">
        <w:rPr>
          <w:rFonts w:asciiTheme="majorHAnsi" w:hAnsiTheme="majorHAnsi" w:cstheme="majorHAnsi"/>
          <w:sz w:val="28"/>
          <w:szCs w:val="28"/>
        </w:rPr>
        <w:t>MT và hoạt động tr</w:t>
      </w:r>
      <w:r w:rsidRPr="00EA36A2">
        <w:rPr>
          <w:rFonts w:asciiTheme="majorHAnsi" w:hAnsiTheme="majorHAnsi" w:cstheme="majorHAnsi"/>
          <w:sz w:val="28"/>
          <w:szCs w:val="28"/>
          <w:lang w:val="vi-VN"/>
        </w:rPr>
        <w:t>ả</w:t>
      </w:r>
      <w:r w:rsidRPr="00EA36A2">
        <w:rPr>
          <w:rFonts w:asciiTheme="majorHAnsi" w:hAnsiTheme="majorHAnsi" w:cstheme="majorHAnsi"/>
          <w:sz w:val="28"/>
          <w:szCs w:val="28"/>
        </w:rPr>
        <w:t>i nghiệm sáng tạo các môn học theo định hướng phát triển năng lực họ</w:t>
      </w:r>
      <w:r w:rsidR="008D1CCE">
        <w:rPr>
          <w:rFonts w:asciiTheme="majorHAnsi" w:hAnsiTheme="majorHAnsi" w:cstheme="majorHAnsi"/>
          <w:sz w:val="28"/>
          <w:szCs w:val="28"/>
        </w:rPr>
        <w:t>c sinh (CV</w:t>
      </w:r>
      <w:r w:rsidRPr="00EA36A2">
        <w:rPr>
          <w:rFonts w:asciiTheme="majorHAnsi" w:hAnsiTheme="majorHAnsi" w:cstheme="majorHAnsi"/>
          <w:sz w:val="28"/>
          <w:szCs w:val="28"/>
        </w:rPr>
        <w:t>số170/PGD&amp;ĐT ngày</w:t>
      </w:r>
      <w:r w:rsidRPr="00EA36A2">
        <w:rPr>
          <w:rFonts w:asciiTheme="majorHAnsi" w:hAnsiTheme="majorHAnsi" w:cstheme="majorHAnsi"/>
          <w:sz w:val="28"/>
          <w:szCs w:val="28"/>
          <w:lang w:val="vi-VN"/>
        </w:rPr>
        <w:t xml:space="preserve"> </w:t>
      </w:r>
      <w:r w:rsidR="008D1CCE">
        <w:rPr>
          <w:rFonts w:asciiTheme="majorHAnsi" w:hAnsiTheme="majorHAnsi" w:cstheme="majorHAnsi"/>
          <w:sz w:val="28"/>
          <w:szCs w:val="28"/>
        </w:rPr>
        <w:t>12/10/2017</w:t>
      </w:r>
      <w:r w:rsidRPr="00EA36A2">
        <w:rPr>
          <w:rFonts w:asciiTheme="majorHAnsi" w:hAnsiTheme="majorHAnsi" w:cstheme="majorHAnsi"/>
          <w:sz w:val="28"/>
          <w:szCs w:val="28"/>
        </w:rPr>
        <w:t>)</w:t>
      </w:r>
    </w:p>
    <w:p w14:paraId="007FFEDE" w14:textId="77777777" w:rsidR="00413D1B" w:rsidRPr="00EA36A2" w:rsidRDefault="00705789">
      <w:pPr>
        <w:snapToGrid w:val="0"/>
        <w:ind w:firstLine="567"/>
        <w:jc w:val="both"/>
        <w:rPr>
          <w:rFonts w:asciiTheme="majorHAnsi" w:hAnsiTheme="majorHAnsi" w:cstheme="majorHAnsi"/>
          <w:sz w:val="28"/>
          <w:szCs w:val="28"/>
          <w:lang w:val="vi-VN"/>
        </w:rPr>
      </w:pPr>
      <w:r w:rsidRPr="00EA36A2">
        <w:rPr>
          <w:rFonts w:asciiTheme="majorHAnsi" w:hAnsiTheme="majorHAnsi" w:cstheme="majorHAnsi"/>
          <w:b/>
          <w:sz w:val="28"/>
          <w:szCs w:val="28"/>
          <w:lang w:val="vi-VN"/>
        </w:rPr>
        <w:t>3.3. Phát triển đội ngũ giáo viên, cán bộ quản lí</w:t>
      </w:r>
    </w:p>
    <w:p w14:paraId="007FFEDF"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lang w:val="vi-VN"/>
        </w:rPr>
        <w:t>3.3.1. Nâng cao chất lượng hoạt động chuyên môn, bồi dưỡng đội ngũ giáo viên, cán bộ quản lí</w:t>
      </w:r>
    </w:p>
    <w:p w14:paraId="007FFEE0"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rPr>
        <w:t xml:space="preserve">Tổ chức và tham gia sinh hoạt cụm chuyên môn, phát huy hơn nữa vai trò của cụm chuyên môn trong việc tổ chức các hoạt động để nâng cao chuyên môn, nghiệp vụ cho giáo viên </w:t>
      </w:r>
    </w:p>
    <w:p w14:paraId="007FFEE1"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rPr>
        <w:t xml:space="preserve">CBQL </w:t>
      </w:r>
      <w:r w:rsidRPr="00EA36A2">
        <w:rPr>
          <w:rFonts w:asciiTheme="majorHAnsi" w:hAnsiTheme="majorHAnsi" w:cstheme="majorHAnsi"/>
          <w:sz w:val="28"/>
          <w:szCs w:val="28"/>
          <w:lang w:val="vi-VN"/>
        </w:rPr>
        <w:t xml:space="preserve">Tổ trưởng, tổ phó tổ chuyên môn </w:t>
      </w:r>
      <w:r w:rsidRPr="00EA36A2">
        <w:rPr>
          <w:rFonts w:asciiTheme="majorHAnsi" w:hAnsiTheme="majorHAnsi" w:cstheme="majorHAnsi"/>
          <w:sz w:val="28"/>
          <w:szCs w:val="28"/>
        </w:rPr>
        <w:t>đi đầu, gương mẫu trong mọi hoạt động của nhà trường. Không những làm tốt công tác quản lý mà còn phải gương mẫu và tích cực tham gia các hoạt động chuyên môn, khuyến khích giáo viên không ngừng nâng cao trình độ chuyên môn nghiệp vụ, quan tâm giúp đỡ học sinh trong học tập và rèn luyện.</w:t>
      </w:r>
    </w:p>
    <w:p w14:paraId="007FFEE2"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rPr>
        <w:t>Tăng cường công tác kiểm tra nội bộ (KTNB) trường học. Chú trọng việc đánh giá giáo viên theo Chuẩn nghề nghiệp một cách công bằng, khách quan để sử dụng giáo viên có hiệu quả.</w:t>
      </w:r>
    </w:p>
    <w:p w14:paraId="007FFEE3"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rPr>
        <w:t xml:space="preserve">Thực hiện nghiêm túc Điều lệ trường THCS và trường phổ thông có nhiều cấp học ban hành kèm theo Thông tư số 12/2011/QĐ-BGDĐT, ngày 28/3/2011 của Bộ GD&amp;ĐT. tăng cường kiểm tra hồ sơ chuyên môn của nhà trường, các tổ bộ môn và giáo viên. </w:t>
      </w:r>
    </w:p>
    <w:p w14:paraId="007FFEE4"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lang w:val="vi-VN"/>
        </w:rPr>
        <w:t>Tiếp tục đổi mới sinh hoạt tổ chuyên môn</w:t>
      </w:r>
      <w:r w:rsidRPr="00EA36A2">
        <w:rPr>
          <w:rFonts w:asciiTheme="majorHAnsi" w:hAnsiTheme="majorHAnsi" w:cstheme="majorHAnsi"/>
          <w:sz w:val="28"/>
          <w:szCs w:val="28"/>
        </w:rPr>
        <w:t>, cụm chuyên môn</w:t>
      </w:r>
      <w:r w:rsidRPr="00EA36A2">
        <w:rPr>
          <w:rFonts w:asciiTheme="majorHAnsi" w:hAnsiTheme="majorHAnsi" w:cstheme="majorHAnsi"/>
          <w:sz w:val="28"/>
          <w:szCs w:val="28"/>
          <w:lang w:val="vi-VN"/>
        </w:rPr>
        <w:t xml:space="preserve"> dựa trên nghiên cứu bài học. tổ chức sinh hoạt chuyên môn tại trường, cụm </w:t>
      </w:r>
      <w:r w:rsidRPr="00EA36A2">
        <w:rPr>
          <w:rFonts w:asciiTheme="majorHAnsi" w:hAnsiTheme="majorHAnsi" w:cstheme="majorHAnsi"/>
          <w:sz w:val="28"/>
          <w:szCs w:val="28"/>
        </w:rPr>
        <w:t>chuyên môn</w:t>
      </w:r>
      <w:r w:rsidRPr="00EA36A2">
        <w:rPr>
          <w:rFonts w:asciiTheme="majorHAnsi" w:hAnsiTheme="majorHAnsi" w:cstheme="majorHAnsi"/>
          <w:sz w:val="28"/>
          <w:szCs w:val="28"/>
          <w:lang w:val="vi-VN"/>
        </w:rPr>
        <w:t xml:space="preserve"> (trực tiếp và qua mạng truonghocketnoi.edu.vn) theo hướng dẫn tại Công văn số 5555/BGDĐT-GDTrH ngày 08/10/2014 của Bộ GDĐT.</w:t>
      </w:r>
      <w:r w:rsidRPr="00EA36A2">
        <w:rPr>
          <w:rFonts w:asciiTheme="majorHAnsi" w:hAnsiTheme="majorHAnsi" w:cstheme="majorHAnsi"/>
          <w:sz w:val="28"/>
          <w:szCs w:val="28"/>
        </w:rPr>
        <w:t xml:space="preserve"> </w:t>
      </w:r>
    </w:p>
    <w:p w14:paraId="007FFEE5" w14:textId="77777777" w:rsidR="00413D1B" w:rsidRPr="008D1CCE" w:rsidRDefault="00705789">
      <w:pPr>
        <w:ind w:firstLine="567"/>
        <w:jc w:val="both"/>
        <w:rPr>
          <w:rFonts w:asciiTheme="majorHAnsi" w:hAnsiTheme="majorHAnsi" w:cstheme="majorHAnsi"/>
          <w:sz w:val="26"/>
          <w:szCs w:val="28"/>
        </w:rPr>
      </w:pPr>
      <w:r w:rsidRPr="008D1CCE">
        <w:rPr>
          <w:rFonts w:asciiTheme="majorHAnsi" w:hAnsiTheme="majorHAnsi" w:cstheme="majorHAnsi"/>
          <w:sz w:val="26"/>
          <w:szCs w:val="28"/>
        </w:rPr>
        <w:t xml:space="preserve">Quan tâm chỉ đạo nâng cao chất lượng học sinh, nhất là học sinh dân tộc thiểu số. </w:t>
      </w:r>
    </w:p>
    <w:p w14:paraId="007FFEE6" w14:textId="77777777" w:rsidR="00413D1B" w:rsidRPr="00EA36A2" w:rsidRDefault="00705789">
      <w:pPr>
        <w:ind w:firstLine="567"/>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 xml:space="preserve">3.3.2. Tăng cường quản lí đội ngũ giáo viên, cán bộ quản lí giáo dục </w:t>
      </w:r>
    </w:p>
    <w:p w14:paraId="007FFEE7"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rPr>
        <w:lastRenderedPageBreak/>
        <w:t xml:space="preserve">Tăng cường giáo dục ý thức trách nhiệm và lương tâm nghề nghiệp cho các nhà giáo và cán bộ quản lý giáo dục. Tiếp tục tổ chức thực hiện Quy định đạo đức nhà giáo và cuộc vận động “Mỗi thầy, cô giáo là một tấm gương đạo đức, tự học và sáng tạo”. Đối với giáo viên tiếng Anh chưa đạt chuẩn B2 tham gia bồi dưỡng theo chuẩn quy định của Bộ GDĐT đáp ứng việc triển khai Đề án “Dạy và học ngoại ngữ trong hệ thống giáo dục quốc dân giai đoạn 2008-2020”. Tăng cường các hình thức bồi dưỡng giáo viên, cán bộ quản lý và hỗ trợ dạy học, quản lý qua trang mạng “Trường học kết nối” của Bộ GDĐT. </w:t>
      </w:r>
    </w:p>
    <w:p w14:paraId="007FFEE8"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rPr>
        <w:t xml:space="preserve">Thực hiện tốt quy định về dạy thêm, học thêm theo Thông tư số 17/2012/QĐ-BGD&amp;ĐT ngày 16/5/2012 của Bộ trưởng Bộ GD&amp;ĐT </w:t>
      </w:r>
    </w:p>
    <w:p w14:paraId="007FFEE9" w14:textId="77777777" w:rsidR="00413D1B" w:rsidRPr="00EA36A2" w:rsidRDefault="00705789">
      <w:pPr>
        <w:ind w:firstLine="567"/>
        <w:jc w:val="both"/>
        <w:rPr>
          <w:rFonts w:asciiTheme="majorHAnsi" w:hAnsiTheme="majorHAnsi" w:cstheme="majorHAnsi"/>
          <w:b/>
          <w:sz w:val="28"/>
          <w:szCs w:val="28"/>
        </w:rPr>
      </w:pPr>
      <w:r w:rsidRPr="00EA36A2">
        <w:rPr>
          <w:rFonts w:asciiTheme="majorHAnsi" w:hAnsiTheme="majorHAnsi" w:cstheme="majorHAnsi"/>
          <w:b/>
          <w:sz w:val="28"/>
          <w:szCs w:val="28"/>
          <w:lang w:val="vi-VN"/>
        </w:rPr>
        <w:t xml:space="preserve">3.4. Sử dụng hiệu quả cơ sở vật chất, thiết bị dạy học; </w:t>
      </w:r>
      <w:r w:rsidRPr="00EA36A2">
        <w:rPr>
          <w:rFonts w:asciiTheme="majorHAnsi" w:hAnsiTheme="majorHAnsi" w:cstheme="majorHAnsi"/>
          <w:b/>
          <w:sz w:val="28"/>
          <w:szCs w:val="28"/>
        </w:rPr>
        <w:t>duy trì các tiêu chuẩn trường đạt chuẩn quốc gia</w:t>
      </w:r>
    </w:p>
    <w:p w14:paraId="007FFEEA"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lang w:val="vi-VN"/>
        </w:rPr>
        <w:t>3.</w:t>
      </w:r>
      <w:r w:rsidRPr="00EA36A2">
        <w:rPr>
          <w:rFonts w:asciiTheme="majorHAnsi" w:hAnsiTheme="majorHAnsi" w:cstheme="majorHAnsi"/>
          <w:sz w:val="28"/>
          <w:szCs w:val="28"/>
        </w:rPr>
        <w:t>4.</w:t>
      </w:r>
      <w:r w:rsidRPr="00EA36A2">
        <w:rPr>
          <w:rFonts w:asciiTheme="majorHAnsi" w:hAnsiTheme="majorHAnsi" w:cstheme="majorHAnsi"/>
          <w:sz w:val="28"/>
          <w:szCs w:val="28"/>
          <w:lang w:val="vi-VN"/>
        </w:rPr>
        <w:t xml:space="preserve">1. </w:t>
      </w:r>
      <w:r w:rsidRPr="00EA36A2">
        <w:rPr>
          <w:rFonts w:asciiTheme="majorHAnsi" w:hAnsiTheme="majorHAnsi" w:cstheme="majorHAnsi"/>
          <w:sz w:val="28"/>
          <w:szCs w:val="28"/>
        </w:rPr>
        <w:t>Thực hiện tốt công tác tuyển sinh, lớp gắn với các điều kiện đảm bảo chất lượng, đáp ứng yêu cầu đổi mới chương trình giáo dục phổ thông; tạo điều kiện thuận lợi cho học sinh học tập và nâng cao chất lượng giáo dục toàn diện.</w:t>
      </w:r>
    </w:p>
    <w:p w14:paraId="007FFEEB"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lang w:val="vi-VN"/>
        </w:rPr>
        <w:t>3.</w:t>
      </w:r>
      <w:r w:rsidRPr="00EA36A2">
        <w:rPr>
          <w:rFonts w:asciiTheme="majorHAnsi" w:hAnsiTheme="majorHAnsi" w:cstheme="majorHAnsi"/>
          <w:sz w:val="28"/>
          <w:szCs w:val="28"/>
        </w:rPr>
        <w:t>4.</w:t>
      </w:r>
      <w:r w:rsidRPr="00EA36A2">
        <w:rPr>
          <w:rFonts w:asciiTheme="majorHAnsi" w:hAnsiTheme="majorHAnsi" w:cstheme="majorHAnsi"/>
          <w:sz w:val="28"/>
          <w:szCs w:val="28"/>
          <w:lang w:val="vi-VN"/>
        </w:rPr>
        <w:t>2. Sử dụng hiệu quả cơ sở vật chất, thiết bị dạy học</w:t>
      </w:r>
      <w:r w:rsidRPr="00EA36A2">
        <w:rPr>
          <w:rFonts w:asciiTheme="majorHAnsi" w:hAnsiTheme="majorHAnsi" w:cstheme="majorHAnsi"/>
          <w:sz w:val="28"/>
          <w:szCs w:val="28"/>
        </w:rPr>
        <w:t xml:space="preserve"> và thư viện trường học</w:t>
      </w:r>
    </w:p>
    <w:p w14:paraId="007FFEEC" w14:textId="77777777" w:rsidR="00413D1B" w:rsidRPr="00EA36A2" w:rsidRDefault="00705789">
      <w:pPr>
        <w:ind w:firstLine="567"/>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Sử dụng hiệu quả nguồn kinh phí ngân sách Nhà nước kết hợp với các nguồn huy động hợp pháp khác từ công tác xã hội hóa giáo dục để tăng cường cơ sở vật chất, xây dựng phòng học bộ môn, thư viện, nhà đa năng, vườn trường</w:t>
      </w:r>
      <w:r w:rsidRPr="00EA36A2">
        <w:rPr>
          <w:rFonts w:asciiTheme="majorHAnsi" w:hAnsiTheme="majorHAnsi" w:cstheme="majorHAnsi"/>
          <w:sz w:val="28"/>
          <w:szCs w:val="28"/>
        </w:rPr>
        <w:t>…</w:t>
      </w:r>
      <w:r w:rsidRPr="00EA36A2">
        <w:rPr>
          <w:rFonts w:asciiTheme="majorHAnsi" w:hAnsiTheme="majorHAnsi" w:cstheme="majorHAnsi"/>
          <w:sz w:val="28"/>
          <w:szCs w:val="28"/>
          <w:lang w:val="vi-VN"/>
        </w:rPr>
        <w:t xml:space="preserve"> cải tạo cảnh quan đạt tiêu chuẩn xanh - sạch - đẹp, an toàn theo qui định; xây dựng môi trường sư phạm lành mạnh thực sự để thu hút học sinh đến trường</w:t>
      </w:r>
    </w:p>
    <w:p w14:paraId="007FFEED"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lang w:val="vi-VN"/>
        </w:rPr>
        <w:t>Tổ chức kiểm tra, rà soát thực trạng thiết bị dạy học để có kế hoạch sửa chữa và bổ sung kịp thời</w:t>
      </w:r>
      <w:r w:rsidRPr="00EA36A2">
        <w:rPr>
          <w:rFonts w:asciiTheme="majorHAnsi" w:hAnsiTheme="majorHAnsi" w:cstheme="majorHAnsi"/>
          <w:sz w:val="28"/>
          <w:szCs w:val="28"/>
        </w:rPr>
        <w:t>,</w:t>
      </w:r>
      <w:r w:rsidRPr="00EA36A2">
        <w:rPr>
          <w:rFonts w:asciiTheme="majorHAnsi" w:hAnsiTheme="majorHAnsi" w:cstheme="majorHAnsi"/>
          <w:sz w:val="28"/>
          <w:szCs w:val="28"/>
          <w:lang w:val="vi-VN"/>
        </w:rPr>
        <w:t xml:space="preserve"> từng bước đáp ứng yêu cầu đổi mới chương trình giáo dục phổ thông</w:t>
      </w:r>
      <w:r w:rsidRPr="00EA36A2">
        <w:rPr>
          <w:rFonts w:asciiTheme="majorHAnsi" w:hAnsiTheme="majorHAnsi" w:cstheme="majorHAnsi"/>
          <w:sz w:val="28"/>
          <w:szCs w:val="28"/>
        </w:rPr>
        <w:t>; t</w:t>
      </w:r>
      <w:r w:rsidRPr="00EA36A2">
        <w:rPr>
          <w:rFonts w:asciiTheme="majorHAnsi" w:hAnsiTheme="majorHAnsi" w:cstheme="majorHAnsi"/>
          <w:sz w:val="28"/>
          <w:szCs w:val="28"/>
          <w:lang w:val="vi-VN"/>
        </w:rPr>
        <w:t>ăng cường bồi dưỡng, nâng cao trình độ chuyên môn nghiệp vụ của viên chức làm công tác thiết bị dạy học</w:t>
      </w:r>
      <w:r w:rsidRPr="00EA36A2">
        <w:rPr>
          <w:rFonts w:asciiTheme="majorHAnsi" w:hAnsiTheme="majorHAnsi" w:cstheme="majorHAnsi"/>
          <w:sz w:val="28"/>
          <w:szCs w:val="28"/>
        </w:rPr>
        <w:t>.</w:t>
      </w:r>
    </w:p>
    <w:p w14:paraId="007FFEEE" w14:textId="77777777" w:rsidR="00413D1B" w:rsidRPr="00EA36A2" w:rsidRDefault="00705789">
      <w:pPr>
        <w:ind w:firstLine="567"/>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 xml:space="preserve">Thực hiện nghiêm túc việc sử dụng thiết bị dạy học, phòng học bộ môn theo </w:t>
      </w:r>
      <w:r w:rsidRPr="00EA36A2">
        <w:rPr>
          <w:rFonts w:asciiTheme="majorHAnsi" w:hAnsiTheme="majorHAnsi" w:cstheme="majorHAnsi"/>
          <w:sz w:val="28"/>
          <w:szCs w:val="28"/>
        </w:rPr>
        <w:t>C</w:t>
      </w:r>
      <w:r w:rsidRPr="00EA36A2">
        <w:rPr>
          <w:rFonts w:asciiTheme="majorHAnsi" w:hAnsiTheme="majorHAnsi" w:cstheme="majorHAnsi"/>
          <w:sz w:val="28"/>
          <w:szCs w:val="28"/>
          <w:lang w:val="vi-VN"/>
        </w:rPr>
        <w:t xml:space="preserve">ông văn số 192/SGDĐT-GDTrH, ngày 23/02/2016 về việc tăng cường quản lý và sử dụng thiết bị dạy học; </w:t>
      </w:r>
      <w:r w:rsidRPr="00EA36A2">
        <w:rPr>
          <w:rFonts w:asciiTheme="majorHAnsi" w:hAnsiTheme="majorHAnsi" w:cstheme="majorHAnsi"/>
          <w:sz w:val="28"/>
          <w:szCs w:val="28"/>
        </w:rPr>
        <w:t>chú trọng</w:t>
      </w:r>
      <w:r w:rsidRPr="00EA36A2">
        <w:rPr>
          <w:rFonts w:asciiTheme="majorHAnsi" w:hAnsiTheme="majorHAnsi" w:cstheme="majorHAnsi"/>
          <w:sz w:val="28"/>
          <w:szCs w:val="28"/>
          <w:lang w:val="vi-VN"/>
        </w:rPr>
        <w:t xml:space="preserve"> đầu tư và quản lý thư viện theo Hướng dẫn </w:t>
      </w:r>
      <w:r w:rsidRPr="00EA36A2">
        <w:rPr>
          <w:rFonts w:asciiTheme="majorHAnsi" w:hAnsiTheme="majorHAnsi" w:cstheme="majorHAnsi"/>
          <w:sz w:val="28"/>
          <w:szCs w:val="28"/>
        </w:rPr>
        <w:t xml:space="preserve">số </w:t>
      </w:r>
      <w:r w:rsidRPr="00EA36A2">
        <w:rPr>
          <w:rFonts w:asciiTheme="majorHAnsi" w:hAnsiTheme="majorHAnsi" w:cstheme="majorHAnsi"/>
          <w:sz w:val="28"/>
          <w:szCs w:val="28"/>
          <w:lang w:val="vi-VN"/>
        </w:rPr>
        <w:t>1314/ SGDĐT- GDTrH, ngày 02</w:t>
      </w:r>
      <w:r w:rsidRPr="00EA36A2">
        <w:rPr>
          <w:rFonts w:asciiTheme="majorHAnsi" w:hAnsiTheme="majorHAnsi" w:cstheme="majorHAnsi"/>
          <w:sz w:val="28"/>
          <w:szCs w:val="28"/>
        </w:rPr>
        <w:t>/</w:t>
      </w:r>
      <w:r w:rsidRPr="00EA36A2">
        <w:rPr>
          <w:rFonts w:asciiTheme="majorHAnsi" w:hAnsiTheme="majorHAnsi" w:cstheme="majorHAnsi"/>
          <w:sz w:val="28"/>
          <w:szCs w:val="28"/>
          <w:lang w:val="vi-VN"/>
        </w:rPr>
        <w:t>11</w:t>
      </w:r>
      <w:r w:rsidRPr="00EA36A2">
        <w:rPr>
          <w:rFonts w:asciiTheme="majorHAnsi" w:hAnsiTheme="majorHAnsi" w:cstheme="majorHAnsi"/>
          <w:sz w:val="28"/>
          <w:szCs w:val="28"/>
        </w:rPr>
        <w:t>/</w:t>
      </w:r>
      <w:r w:rsidRPr="00EA36A2">
        <w:rPr>
          <w:rFonts w:asciiTheme="majorHAnsi" w:hAnsiTheme="majorHAnsi" w:cstheme="majorHAnsi"/>
          <w:sz w:val="28"/>
          <w:szCs w:val="28"/>
          <w:lang w:val="vi-VN"/>
        </w:rPr>
        <w:t>2015</w:t>
      </w:r>
      <w:r w:rsidRPr="00EA36A2">
        <w:rPr>
          <w:rFonts w:asciiTheme="majorHAnsi" w:hAnsiTheme="majorHAnsi" w:cstheme="majorHAnsi"/>
          <w:sz w:val="28"/>
          <w:szCs w:val="28"/>
        </w:rPr>
        <w:t xml:space="preserve"> của Sở GDĐT</w:t>
      </w:r>
      <w:r w:rsidRPr="00EA36A2">
        <w:rPr>
          <w:rFonts w:asciiTheme="majorHAnsi" w:hAnsiTheme="majorHAnsi" w:cstheme="majorHAnsi"/>
          <w:sz w:val="28"/>
          <w:szCs w:val="28"/>
          <w:lang w:val="vi-VN"/>
        </w:rPr>
        <w:t xml:space="preserve"> về công tác thư viện trường học.</w:t>
      </w:r>
    </w:p>
    <w:p w14:paraId="007FFEEF"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rPr>
        <w:t>Phấn đấu duy trì các tiêu chuẩn trường đạt chuẩn quốc gia, c</w:t>
      </w:r>
      <w:r w:rsidRPr="00EA36A2">
        <w:rPr>
          <w:rFonts w:asciiTheme="majorHAnsi" w:hAnsiTheme="majorHAnsi" w:cstheme="majorHAnsi"/>
          <w:sz w:val="28"/>
          <w:szCs w:val="28"/>
          <w:lang w:val="vi-VN"/>
        </w:rPr>
        <w:t>ậ</w:t>
      </w:r>
      <w:r w:rsidRPr="00EA36A2">
        <w:rPr>
          <w:rFonts w:asciiTheme="majorHAnsi" w:hAnsiTheme="majorHAnsi" w:cstheme="majorHAnsi"/>
          <w:sz w:val="28"/>
          <w:szCs w:val="28"/>
        </w:rPr>
        <w:t>p nhật kịp thời tài liệu, hồ sơ trong kiểm định chất lượng giáo dục</w:t>
      </w:r>
    </w:p>
    <w:p w14:paraId="007FFEF0"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b/>
          <w:sz w:val="28"/>
          <w:szCs w:val="28"/>
          <w:lang w:val="vi-VN"/>
        </w:rPr>
        <w:t>3.5. Duy trì, nâng cao kết quả phổ cập giáo dục</w:t>
      </w:r>
    </w:p>
    <w:p w14:paraId="007FFEF1" w14:textId="77777777" w:rsidR="00413D1B" w:rsidRPr="00EA36A2" w:rsidRDefault="00705789">
      <w:pPr>
        <w:ind w:firstLine="567"/>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3.5.1. T</w:t>
      </w:r>
      <w:r w:rsidRPr="00EA36A2">
        <w:rPr>
          <w:rFonts w:asciiTheme="majorHAnsi" w:hAnsiTheme="majorHAnsi" w:cstheme="majorHAnsi"/>
          <w:sz w:val="28"/>
          <w:szCs w:val="28"/>
        </w:rPr>
        <w:t>iếp tục t</w:t>
      </w:r>
      <w:r w:rsidRPr="00EA36A2">
        <w:rPr>
          <w:rFonts w:asciiTheme="majorHAnsi" w:hAnsiTheme="majorHAnsi" w:cstheme="majorHAnsi"/>
          <w:sz w:val="28"/>
          <w:szCs w:val="28"/>
          <w:lang w:val="vi-VN"/>
        </w:rPr>
        <w:t>ổ chức, triển khai thực hiện Chỉ thị số 10-CT/TW ngày 05/12/2011 của Bộ Chính trị, Nghị định số 20/2014/NĐ-CP ngày 24/3/2014 về phổ cập giáo dục</w:t>
      </w:r>
    </w:p>
    <w:p w14:paraId="007FFEF2" w14:textId="77777777" w:rsidR="00413D1B" w:rsidRPr="00EA36A2" w:rsidRDefault="00705789">
      <w:pPr>
        <w:ind w:firstLine="567"/>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 xml:space="preserve">3.5.2. </w:t>
      </w:r>
      <w:r w:rsidRPr="00EA36A2">
        <w:rPr>
          <w:rFonts w:asciiTheme="majorHAnsi" w:hAnsiTheme="majorHAnsi" w:cstheme="majorHAnsi"/>
          <w:sz w:val="28"/>
          <w:szCs w:val="28"/>
        </w:rPr>
        <w:t>Phát huy vai trò</w:t>
      </w:r>
      <w:r w:rsidRPr="00EA36A2">
        <w:rPr>
          <w:rFonts w:asciiTheme="majorHAnsi" w:hAnsiTheme="majorHAnsi" w:cstheme="majorHAnsi"/>
          <w:sz w:val="28"/>
          <w:szCs w:val="28"/>
          <w:lang w:val="vi-VN"/>
        </w:rPr>
        <w:t xml:space="preserve"> đội ngũ cán bộ giáo viên chuyên trách phổ cập giáo dục; thực hiện tốt việc quản lí và lưu trữ hồ sơ phổ cập giáo dục; coi trọng công tác điều tra cơ bản, rà soát đánh giá kết quả và báo cáo hằng năm về thực trạng tình hình phổ cập giáo dục. </w:t>
      </w:r>
    </w:p>
    <w:p w14:paraId="007FFEF3"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lang w:val="vi-VN"/>
        </w:rPr>
        <w:t xml:space="preserve">3.5.3. </w:t>
      </w:r>
      <w:r w:rsidRPr="00EA36A2">
        <w:rPr>
          <w:rFonts w:asciiTheme="majorHAnsi" w:hAnsiTheme="majorHAnsi" w:cstheme="majorHAnsi"/>
          <w:sz w:val="28"/>
          <w:szCs w:val="28"/>
        </w:rPr>
        <w:t>T</w:t>
      </w:r>
      <w:r w:rsidRPr="00EA36A2">
        <w:rPr>
          <w:rFonts w:asciiTheme="majorHAnsi" w:hAnsiTheme="majorHAnsi" w:cstheme="majorHAnsi"/>
          <w:sz w:val="28"/>
          <w:szCs w:val="28"/>
          <w:lang w:val="vi-VN"/>
        </w:rPr>
        <w:t xml:space="preserve">ích cực tham mưu với các cấp lãnh đạo địa phương, tập trung mọi nguồn lực với các giải pháp tích cực để nâng cao chất lượng giáo dục; </w:t>
      </w:r>
      <w:r w:rsidRPr="00EA36A2">
        <w:rPr>
          <w:rFonts w:asciiTheme="majorHAnsi" w:hAnsiTheme="majorHAnsi" w:cstheme="majorHAnsi"/>
          <w:sz w:val="28"/>
          <w:szCs w:val="28"/>
        </w:rPr>
        <w:t xml:space="preserve">nắm chắc tình hình, nguyên nhân học sinh bỏ học và có giải pháp để giảm thiểu học sinh bỏ học; vận </w:t>
      </w:r>
      <w:r w:rsidRPr="00EA36A2">
        <w:rPr>
          <w:rFonts w:asciiTheme="majorHAnsi" w:hAnsiTheme="majorHAnsi" w:cstheme="majorHAnsi"/>
          <w:sz w:val="28"/>
          <w:szCs w:val="28"/>
        </w:rPr>
        <w:lastRenderedPageBreak/>
        <w:t>động các lực lượng xã hội tham gia nhằm duy trì sĩ số; củng cố, duy trì và nâng cao tỉ lệ, chất lượng đạt chuẩn phổ cập giáo dục THCS.</w:t>
      </w:r>
    </w:p>
    <w:p w14:paraId="007FFEF4" w14:textId="77777777" w:rsidR="00413D1B" w:rsidRPr="00EA36A2" w:rsidRDefault="00705789">
      <w:pPr>
        <w:ind w:firstLine="567"/>
        <w:jc w:val="both"/>
        <w:rPr>
          <w:rFonts w:asciiTheme="majorHAnsi" w:hAnsiTheme="majorHAnsi" w:cstheme="majorHAnsi"/>
          <w:b/>
          <w:sz w:val="28"/>
          <w:szCs w:val="28"/>
        </w:rPr>
      </w:pPr>
      <w:r w:rsidRPr="00EA36A2">
        <w:rPr>
          <w:rFonts w:asciiTheme="majorHAnsi" w:hAnsiTheme="majorHAnsi" w:cstheme="majorHAnsi"/>
          <w:b/>
          <w:sz w:val="28"/>
          <w:szCs w:val="28"/>
          <w:lang w:val="vi-VN"/>
        </w:rPr>
        <w:t xml:space="preserve">3.6. </w:t>
      </w:r>
      <w:r w:rsidRPr="00EA36A2">
        <w:rPr>
          <w:rFonts w:asciiTheme="majorHAnsi" w:hAnsiTheme="majorHAnsi" w:cstheme="majorHAnsi"/>
          <w:b/>
          <w:sz w:val="28"/>
          <w:szCs w:val="28"/>
        </w:rPr>
        <w:t>Tăng cường ứng dụng công nghệ thông tin trong dạy học và quản lý</w:t>
      </w:r>
    </w:p>
    <w:p w14:paraId="007FFEF5"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lang w:val="vi-VN"/>
        </w:rPr>
        <w:t>3.6.</w:t>
      </w:r>
      <w:r w:rsidRPr="00EA36A2">
        <w:rPr>
          <w:rFonts w:asciiTheme="majorHAnsi" w:hAnsiTheme="majorHAnsi" w:cstheme="majorHAnsi"/>
          <w:sz w:val="28"/>
          <w:szCs w:val="28"/>
        </w:rPr>
        <w:t xml:space="preserve">1. Chú trọng ứng dụng công nghệ thông tin trong tổ chức dạy học; khuyến khích sử dụng các mô hình học kết hợp giữa lớp học truyền thống với các lớp học trực tuyến </w:t>
      </w:r>
    </w:p>
    <w:p w14:paraId="007FFEF6"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lang w:val="vi-VN"/>
        </w:rPr>
        <w:t>3.6.</w:t>
      </w:r>
      <w:r w:rsidRPr="00EA36A2">
        <w:rPr>
          <w:rFonts w:asciiTheme="majorHAnsi" w:hAnsiTheme="majorHAnsi" w:cstheme="majorHAnsi"/>
          <w:sz w:val="28"/>
          <w:szCs w:val="28"/>
        </w:rPr>
        <w:t xml:space="preserve">2. Tăng cường ứng dụng công nghệ thông tin trong tổ chức và quản lí các hoạt động chuyên môn, quản lý kết quả học tập của học sinh (phần mềm Smas); tăng cường mối liên hệ giữa nhà trường với cha mẹ học sinh và cộng đồng. </w:t>
      </w:r>
      <w:r w:rsidRPr="00EA36A2">
        <w:rPr>
          <w:rFonts w:asciiTheme="majorHAnsi" w:hAnsiTheme="majorHAnsi" w:cstheme="majorHAnsi"/>
          <w:sz w:val="28"/>
          <w:szCs w:val="28"/>
          <w:lang w:val="vi-VN"/>
        </w:rPr>
        <w:t>Ứ</w:t>
      </w:r>
      <w:r w:rsidRPr="00EA36A2">
        <w:rPr>
          <w:rFonts w:asciiTheme="majorHAnsi" w:hAnsiTheme="majorHAnsi" w:cstheme="majorHAnsi"/>
          <w:sz w:val="28"/>
          <w:szCs w:val="28"/>
        </w:rPr>
        <w:t>ng dụng CNTT vào quản lí điểm, hồ sơ trường học: sử dụng sổ điểm điện tử, khuyến khích sử dụng sổ liên lạc điện tử; thực hiện học bạ điện tử đối với L6.L7</w:t>
      </w:r>
    </w:p>
    <w:p w14:paraId="007FFEF7" w14:textId="77777777" w:rsidR="00413D1B" w:rsidRPr="00EA36A2" w:rsidRDefault="00705789">
      <w:pPr>
        <w:ind w:firstLine="567"/>
        <w:jc w:val="both"/>
        <w:rPr>
          <w:rFonts w:asciiTheme="majorHAnsi" w:hAnsiTheme="majorHAnsi" w:cstheme="majorHAnsi"/>
          <w:sz w:val="28"/>
          <w:szCs w:val="28"/>
          <w:lang w:val="it-IT"/>
        </w:rPr>
      </w:pPr>
      <w:r w:rsidRPr="00EA36A2">
        <w:rPr>
          <w:rFonts w:asciiTheme="majorHAnsi" w:hAnsiTheme="majorHAnsi" w:cstheme="majorHAnsi"/>
          <w:sz w:val="28"/>
          <w:szCs w:val="28"/>
          <w:lang w:val="vi-VN"/>
        </w:rPr>
        <w:t>3.6.</w:t>
      </w:r>
      <w:r w:rsidRPr="00EA36A2">
        <w:rPr>
          <w:rFonts w:asciiTheme="majorHAnsi" w:hAnsiTheme="majorHAnsi" w:cstheme="majorHAnsi"/>
          <w:sz w:val="28"/>
          <w:szCs w:val="28"/>
        </w:rPr>
        <w:t xml:space="preserve">3. </w:t>
      </w:r>
      <w:r w:rsidRPr="00EA36A2">
        <w:rPr>
          <w:rFonts w:asciiTheme="majorHAnsi" w:hAnsiTheme="majorHAnsi" w:cstheme="majorHAnsi"/>
          <w:sz w:val="28"/>
          <w:szCs w:val="28"/>
          <w:lang w:val="it-IT"/>
        </w:rPr>
        <w:t xml:space="preserve">Thực hiện nghiêm túc các báo cáo trực tuyến: </w:t>
      </w:r>
    </w:p>
    <w:p w14:paraId="007FFEF8" w14:textId="3988DA7F" w:rsidR="00413D1B" w:rsidRPr="00EA36A2" w:rsidRDefault="00705789">
      <w:pPr>
        <w:ind w:firstLine="567"/>
        <w:jc w:val="both"/>
        <w:rPr>
          <w:rFonts w:asciiTheme="majorHAnsi" w:hAnsiTheme="majorHAnsi" w:cstheme="majorHAnsi"/>
          <w:sz w:val="28"/>
          <w:szCs w:val="28"/>
          <w:lang w:val="it-IT"/>
        </w:rPr>
      </w:pPr>
      <w:r w:rsidRPr="00EA36A2">
        <w:rPr>
          <w:rFonts w:asciiTheme="majorHAnsi" w:hAnsiTheme="majorHAnsi" w:cstheme="majorHAnsi"/>
          <w:sz w:val="28"/>
          <w:szCs w:val="28"/>
          <w:lang w:val="it-IT"/>
        </w:rPr>
        <w:t>Khai thác và sử dụng thống nhất bộ số liệu về: trường, lớp, học sinh, giáo viên</w:t>
      </w:r>
      <w:r w:rsidR="008D1CCE">
        <w:rPr>
          <w:rFonts w:asciiTheme="majorHAnsi" w:hAnsiTheme="majorHAnsi" w:cstheme="majorHAnsi"/>
          <w:sz w:val="28"/>
          <w:szCs w:val="28"/>
          <w:lang w:val="it-IT"/>
        </w:rPr>
        <w:t xml:space="preserve"> ( CSDL Bộ giáo dục)</w:t>
      </w:r>
      <w:r w:rsidRPr="00EA36A2">
        <w:rPr>
          <w:rFonts w:asciiTheme="majorHAnsi" w:hAnsiTheme="majorHAnsi" w:cstheme="majorHAnsi"/>
          <w:sz w:val="28"/>
          <w:szCs w:val="28"/>
          <w:lang w:val="it-IT"/>
        </w:rPr>
        <w:t xml:space="preserve"> </w:t>
      </w:r>
    </w:p>
    <w:p w14:paraId="007FFEF9" w14:textId="77777777" w:rsidR="00413D1B" w:rsidRPr="00EA36A2" w:rsidRDefault="00705789">
      <w:pPr>
        <w:ind w:firstLine="567"/>
        <w:jc w:val="both"/>
        <w:rPr>
          <w:rFonts w:asciiTheme="majorHAnsi" w:hAnsiTheme="majorHAnsi" w:cstheme="majorHAnsi"/>
          <w:sz w:val="28"/>
          <w:szCs w:val="28"/>
          <w:lang w:val="vi-VN"/>
        </w:rPr>
      </w:pPr>
      <w:r w:rsidRPr="00EA36A2">
        <w:rPr>
          <w:rFonts w:asciiTheme="majorHAnsi" w:hAnsiTheme="majorHAnsi" w:cstheme="majorHAnsi"/>
          <w:b/>
          <w:sz w:val="28"/>
          <w:szCs w:val="28"/>
          <w:lang w:val="vi-VN"/>
        </w:rPr>
        <w:t>3.7. Công tác thi đua, khen thưởng</w:t>
      </w:r>
    </w:p>
    <w:p w14:paraId="007FFEFA" w14:textId="77777777" w:rsidR="00413D1B" w:rsidRPr="00EA36A2" w:rsidRDefault="00705789">
      <w:pPr>
        <w:ind w:firstLine="567"/>
        <w:jc w:val="both"/>
        <w:rPr>
          <w:rFonts w:asciiTheme="majorHAnsi" w:hAnsiTheme="majorHAnsi" w:cstheme="majorHAnsi"/>
          <w:sz w:val="28"/>
          <w:szCs w:val="28"/>
        </w:rPr>
      </w:pP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Khen thưởng bảo đảm công khai, minh bạch với các tiêu chí rõ ràng, cụ thể gắn với hiệu quả công việc được giao; thực hiện tốt quy chế dân chủ tại cơ quan; đổi mới và sáng tạo; vượt qua khó khăn để hoàn thành tốt nhiệm vụ. Chấp hành chế độ báo cáo, thực hiện đầy đủ và đúng thời hạn.</w:t>
      </w:r>
    </w:p>
    <w:p w14:paraId="007FFEFB" w14:textId="77777777" w:rsidR="00413D1B" w:rsidRPr="00EA36A2" w:rsidRDefault="00705789">
      <w:pPr>
        <w:ind w:firstLine="567"/>
        <w:jc w:val="both"/>
        <w:rPr>
          <w:rFonts w:asciiTheme="majorHAnsi" w:hAnsiTheme="majorHAnsi" w:cstheme="majorHAnsi"/>
          <w:spacing w:val="2"/>
          <w:sz w:val="28"/>
          <w:szCs w:val="28"/>
        </w:rPr>
      </w:pP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 xml:space="preserve">Tiếp tục triển khai tích cực và hiệu </w:t>
      </w:r>
      <w:r w:rsidRPr="00EA36A2">
        <w:rPr>
          <w:rFonts w:asciiTheme="majorHAnsi" w:hAnsiTheme="majorHAnsi" w:cstheme="majorHAnsi"/>
          <w:spacing w:val="2"/>
          <w:sz w:val="28"/>
          <w:szCs w:val="28"/>
        </w:rPr>
        <w:t xml:space="preserve">quả Chỉ thị 05-CT/TW ngày 15/5/2016 của Bộ Chính trị khóa XII về “Đẩy mạnh học tập và làm theo tư tưởng, đạo đức, phong cách Hồ Chí Minh”, tiếp tục triển khai tích cực và hiệu quả cuộc vận động: “Mỗi thầy, cô giáo là một tấm gương đạo đức, tự học và sáng tạo” bằng những nội dung, hình thức thiết thực, hiệu quả, phù hợp </w:t>
      </w:r>
    </w:p>
    <w:p w14:paraId="007FFEFC" w14:textId="77777777" w:rsidR="00413D1B" w:rsidRPr="00EA36A2" w:rsidRDefault="00705789">
      <w:pPr>
        <w:snapToGrid w:val="0"/>
        <w:ind w:firstLine="567"/>
        <w:jc w:val="both"/>
        <w:rPr>
          <w:rFonts w:asciiTheme="majorHAnsi" w:hAnsiTheme="majorHAnsi" w:cstheme="majorHAnsi"/>
          <w:spacing w:val="-4"/>
          <w:sz w:val="28"/>
          <w:szCs w:val="28"/>
        </w:rPr>
      </w:pP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Thực hiện nghiêm túc phong trào thi đua làm theo lời Bác Hồ dạy: “Dù khó khăn đến đâu cũng phải tiếp tục thi đua dạy tốt và học tốt”. Phát huy tính gương mẫu, tinh thần tự học, sáng tạo của cán bộ, nhà giáo; đảm bảo kỷ cương trong nhà trường, khơi dậy và phát huy tinh thần trách nhiệm, tình thương của thầy giáo, cô giáo đối với học sinh.</w:t>
      </w:r>
    </w:p>
    <w:p w14:paraId="007FFEFD" w14:textId="77777777" w:rsidR="00413D1B" w:rsidRPr="00EA36A2" w:rsidRDefault="00705789">
      <w:pPr>
        <w:ind w:firstLine="567"/>
        <w:jc w:val="both"/>
        <w:rPr>
          <w:rFonts w:asciiTheme="majorHAnsi" w:hAnsiTheme="majorHAnsi" w:cstheme="majorHAnsi"/>
          <w:spacing w:val="2"/>
          <w:sz w:val="28"/>
          <w:szCs w:val="28"/>
        </w:rPr>
      </w:pPr>
      <w:r w:rsidRPr="00EA36A2">
        <w:rPr>
          <w:rFonts w:asciiTheme="majorHAnsi" w:hAnsiTheme="majorHAnsi" w:cstheme="majorHAnsi"/>
          <w:spacing w:val="-2"/>
          <w:sz w:val="28"/>
          <w:szCs w:val="28"/>
          <w:lang w:val="vi-VN"/>
        </w:rPr>
        <w:t xml:space="preserve">- </w:t>
      </w:r>
      <w:r w:rsidRPr="00EA36A2">
        <w:rPr>
          <w:rFonts w:asciiTheme="majorHAnsi" w:hAnsiTheme="majorHAnsi" w:cstheme="majorHAnsi"/>
          <w:spacing w:val="-2"/>
          <w:sz w:val="28"/>
          <w:szCs w:val="28"/>
        </w:rPr>
        <w:t>Đảm bảo học sinh được “an toàn đến trường”; xây dựng quy tắc ứng xử văn hóa, củng cố kỷ cương nền nếp, tăng cường giáo dục kỷ luật tích cực, bài trừ các hành vi đối xử không thân thiện trong nhà trường</w:t>
      </w:r>
      <w:r w:rsidRPr="00EA36A2">
        <w:rPr>
          <w:rFonts w:asciiTheme="majorHAnsi" w:hAnsiTheme="majorHAnsi" w:cstheme="majorHAnsi"/>
          <w:spacing w:val="2"/>
          <w:sz w:val="28"/>
          <w:szCs w:val="28"/>
        </w:rPr>
        <w:t>. Tổ chức tốt các hoạt động văn nghệ, thể dục, thể thao, trò chơi dân gian đồng thời tổ chức và tham gia các kỳ thi, cuộc thi, hội thi có hiệu quả.</w:t>
      </w:r>
    </w:p>
    <w:p w14:paraId="007FFEFE" w14:textId="77777777" w:rsidR="00413D1B" w:rsidRPr="00EA36A2" w:rsidRDefault="00705789">
      <w:pPr>
        <w:ind w:firstLine="567"/>
        <w:jc w:val="both"/>
        <w:rPr>
          <w:rFonts w:asciiTheme="majorHAnsi" w:hAnsiTheme="majorHAnsi" w:cstheme="majorHAnsi"/>
          <w:spacing w:val="2"/>
          <w:sz w:val="28"/>
          <w:szCs w:val="28"/>
        </w:rPr>
      </w:pPr>
      <w:r w:rsidRPr="00EA36A2">
        <w:rPr>
          <w:rFonts w:asciiTheme="majorHAnsi" w:hAnsiTheme="majorHAnsi" w:cstheme="majorHAnsi"/>
          <w:spacing w:val="2"/>
          <w:sz w:val="28"/>
          <w:szCs w:val="28"/>
          <w:lang w:val="vi-VN"/>
        </w:rPr>
        <w:t xml:space="preserve">- </w:t>
      </w:r>
      <w:r w:rsidRPr="00EA36A2">
        <w:rPr>
          <w:rFonts w:asciiTheme="majorHAnsi" w:hAnsiTheme="majorHAnsi" w:cstheme="majorHAnsi"/>
          <w:spacing w:val="2"/>
          <w:sz w:val="28"/>
          <w:szCs w:val="28"/>
        </w:rPr>
        <w:t>Tham gia hội thi giáo viên dạy giỏi, giáo viên chủ nhiệm giỏi</w:t>
      </w:r>
      <w:r w:rsidRPr="00EA36A2">
        <w:rPr>
          <w:rFonts w:asciiTheme="majorHAnsi" w:hAnsiTheme="majorHAnsi" w:cstheme="majorHAnsi"/>
          <w:spacing w:val="2"/>
          <w:sz w:val="28"/>
          <w:szCs w:val="28"/>
          <w:lang w:val="vi-VN"/>
        </w:rPr>
        <w:t>…</w:t>
      </w:r>
      <w:r w:rsidRPr="00EA36A2">
        <w:rPr>
          <w:rFonts w:asciiTheme="majorHAnsi" w:hAnsiTheme="majorHAnsi" w:cstheme="majorHAnsi"/>
          <w:spacing w:val="2"/>
          <w:sz w:val="28"/>
          <w:szCs w:val="28"/>
        </w:rPr>
        <w:t xml:space="preserve">, thi HSG </w:t>
      </w:r>
      <w:r w:rsidRPr="00EA36A2">
        <w:rPr>
          <w:rFonts w:asciiTheme="majorHAnsi" w:hAnsiTheme="majorHAnsi" w:cstheme="majorHAnsi"/>
          <w:spacing w:val="2"/>
          <w:sz w:val="28"/>
          <w:szCs w:val="28"/>
          <w:lang w:val="vi-VN"/>
        </w:rPr>
        <w:t xml:space="preserve">các </w:t>
      </w:r>
      <w:r w:rsidRPr="00EA36A2">
        <w:rPr>
          <w:rFonts w:asciiTheme="majorHAnsi" w:hAnsiTheme="majorHAnsi" w:cstheme="majorHAnsi"/>
          <w:spacing w:val="2"/>
          <w:sz w:val="28"/>
          <w:szCs w:val="28"/>
        </w:rPr>
        <w:t>cấp theo đúng quy định của Bộ GDĐT.</w:t>
      </w:r>
    </w:p>
    <w:p w14:paraId="007FFEFF" w14:textId="77777777" w:rsidR="00413D1B" w:rsidRPr="00EA36A2" w:rsidRDefault="00705789">
      <w:pPr>
        <w:pStyle w:val="NoSpacing"/>
        <w:ind w:firstLine="567"/>
        <w:jc w:val="both"/>
        <w:rPr>
          <w:rFonts w:asciiTheme="majorHAnsi" w:hAnsiTheme="majorHAnsi" w:cstheme="majorHAnsi"/>
          <w:b/>
          <w:sz w:val="28"/>
          <w:szCs w:val="28"/>
        </w:rPr>
      </w:pPr>
      <w:r w:rsidRPr="00EA36A2">
        <w:rPr>
          <w:rFonts w:asciiTheme="majorHAnsi" w:hAnsiTheme="majorHAnsi" w:cstheme="majorHAnsi"/>
          <w:b/>
          <w:sz w:val="28"/>
          <w:szCs w:val="28"/>
          <w:lang w:val="vi-VN"/>
        </w:rPr>
        <w:t>3.8. C</w:t>
      </w:r>
      <w:r w:rsidRPr="00EA36A2">
        <w:rPr>
          <w:rFonts w:asciiTheme="majorHAnsi" w:hAnsiTheme="majorHAnsi" w:cstheme="majorHAnsi"/>
          <w:b/>
          <w:sz w:val="28"/>
          <w:szCs w:val="28"/>
        </w:rPr>
        <w:t>ác chỉ tiêu phấn đấu cụ thể</w:t>
      </w:r>
    </w:p>
    <w:p w14:paraId="007FFF00" w14:textId="77777777" w:rsidR="00413D1B" w:rsidRPr="00EA36A2" w:rsidRDefault="00705789">
      <w:pPr>
        <w:pStyle w:val="NoSpacing"/>
        <w:ind w:firstLine="567"/>
        <w:jc w:val="both"/>
        <w:rPr>
          <w:rFonts w:asciiTheme="majorHAnsi" w:hAnsiTheme="majorHAnsi" w:cstheme="majorHAnsi"/>
          <w:bCs/>
          <w:sz w:val="28"/>
          <w:szCs w:val="28"/>
        </w:rPr>
      </w:pPr>
      <w:r w:rsidRPr="00EA36A2">
        <w:rPr>
          <w:rFonts w:asciiTheme="majorHAnsi" w:hAnsiTheme="majorHAnsi" w:cstheme="majorHAnsi"/>
          <w:bCs/>
          <w:sz w:val="28"/>
          <w:szCs w:val="28"/>
          <w:lang w:val="vi-VN"/>
        </w:rPr>
        <w:t>3.8.1. Các chỉ tiêu giáo viên, trường</w:t>
      </w:r>
      <w:r w:rsidRPr="00EA36A2">
        <w:rPr>
          <w:rFonts w:asciiTheme="majorHAnsi" w:hAnsiTheme="majorHAnsi" w:cstheme="majorHAnsi"/>
          <w:bCs/>
          <w:sz w:val="28"/>
          <w:szCs w:val="28"/>
        </w:rPr>
        <w:tab/>
      </w:r>
    </w:p>
    <w:p w14:paraId="007FFF01" w14:textId="77777777" w:rsidR="00413D1B" w:rsidRPr="00EA36A2" w:rsidRDefault="00705789">
      <w:pPr>
        <w:pStyle w:val="NoSpacing"/>
        <w:ind w:firstLine="567"/>
        <w:jc w:val="both"/>
        <w:rPr>
          <w:rFonts w:asciiTheme="majorHAnsi" w:hAnsiTheme="majorHAnsi" w:cstheme="majorHAnsi"/>
          <w:sz w:val="28"/>
          <w:szCs w:val="28"/>
          <w:lang w:val="vi-VN"/>
        </w:rPr>
      </w:pPr>
      <w:r w:rsidRPr="00EA36A2">
        <w:rPr>
          <w:rFonts w:asciiTheme="majorHAnsi" w:hAnsiTheme="majorHAnsi" w:cstheme="majorHAnsi"/>
          <w:b/>
          <w:sz w:val="28"/>
          <w:szCs w:val="28"/>
        </w:rPr>
        <w:t xml:space="preserve">- </w:t>
      </w:r>
      <w:r w:rsidRPr="00EA36A2">
        <w:rPr>
          <w:rFonts w:asciiTheme="majorHAnsi" w:hAnsiTheme="majorHAnsi" w:cstheme="majorHAnsi"/>
          <w:sz w:val="28"/>
          <w:szCs w:val="28"/>
        </w:rPr>
        <w:t>100% cán bộ giáo viên nhân viên chấp hành nghiêm chỉnh các chủ trương của Đảng, chính sách pháp luật của Nhà nước và nội quy cơ quan, hoàn thành nhiệm vụ năm học 201</w:t>
      </w:r>
      <w:r w:rsidRPr="00EA36A2">
        <w:rPr>
          <w:rFonts w:asciiTheme="majorHAnsi" w:hAnsiTheme="majorHAnsi" w:cstheme="majorHAnsi"/>
          <w:sz w:val="28"/>
          <w:szCs w:val="28"/>
          <w:lang w:val="vi-VN"/>
        </w:rPr>
        <w:t>9</w:t>
      </w:r>
      <w:r w:rsidRPr="00EA36A2">
        <w:rPr>
          <w:rFonts w:asciiTheme="majorHAnsi" w:hAnsiTheme="majorHAnsi" w:cstheme="majorHAnsi"/>
          <w:sz w:val="28"/>
          <w:szCs w:val="28"/>
        </w:rPr>
        <w:t>-20</w:t>
      </w:r>
      <w:r w:rsidRPr="00EA36A2">
        <w:rPr>
          <w:rFonts w:asciiTheme="majorHAnsi" w:hAnsiTheme="majorHAnsi" w:cstheme="majorHAnsi"/>
          <w:sz w:val="28"/>
          <w:szCs w:val="28"/>
          <w:lang w:val="vi-VN"/>
        </w:rPr>
        <w:t>20</w:t>
      </w:r>
    </w:p>
    <w:p w14:paraId="007FFF02" w14:textId="77777777" w:rsidR="00413D1B" w:rsidRPr="00EA36A2" w:rsidRDefault="00705789">
      <w:pPr>
        <w:pStyle w:val="NoSpacing"/>
        <w:jc w:val="both"/>
        <w:rPr>
          <w:rFonts w:asciiTheme="majorHAnsi" w:hAnsiTheme="majorHAnsi" w:cstheme="majorHAnsi"/>
          <w:sz w:val="28"/>
          <w:szCs w:val="28"/>
          <w:lang w:val="vi-VN"/>
        </w:rPr>
      </w:pPr>
      <w:r w:rsidRPr="00EA36A2">
        <w:rPr>
          <w:rFonts w:asciiTheme="majorHAnsi" w:hAnsiTheme="majorHAnsi" w:cstheme="majorHAnsi"/>
          <w:sz w:val="28"/>
          <w:szCs w:val="28"/>
        </w:rPr>
        <w:tab/>
        <w:t xml:space="preserve"> </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Phấn đấ</w:t>
      </w:r>
      <w:r w:rsidRPr="00EA36A2">
        <w:rPr>
          <w:rFonts w:asciiTheme="majorHAnsi" w:hAnsiTheme="majorHAnsi" w:cstheme="majorHAnsi"/>
          <w:sz w:val="28"/>
          <w:szCs w:val="28"/>
          <w:lang w:val="vi-VN"/>
        </w:rPr>
        <w:t>u</w:t>
      </w:r>
      <w:r w:rsidRPr="00EA36A2">
        <w:rPr>
          <w:rFonts w:asciiTheme="majorHAnsi" w:hAnsiTheme="majorHAnsi" w:cstheme="majorHAnsi"/>
          <w:sz w:val="28"/>
          <w:szCs w:val="28"/>
        </w:rPr>
        <w:t xml:space="preserve"> 100% giáo viên sử dụng vi tính </w:t>
      </w:r>
      <w:r w:rsidRPr="00EA36A2">
        <w:rPr>
          <w:rFonts w:asciiTheme="majorHAnsi" w:hAnsiTheme="majorHAnsi" w:cstheme="majorHAnsi"/>
          <w:sz w:val="28"/>
          <w:szCs w:val="28"/>
          <w:lang w:val="vi-VN"/>
        </w:rPr>
        <w:t xml:space="preserve">thành thạo </w:t>
      </w:r>
      <w:r w:rsidRPr="00EA36A2">
        <w:rPr>
          <w:rFonts w:asciiTheme="majorHAnsi" w:hAnsiTheme="majorHAnsi" w:cstheme="majorHAnsi"/>
          <w:sz w:val="28"/>
          <w:szCs w:val="28"/>
        </w:rPr>
        <w:t>để soạn bài, ra đề kiểm tra. Hiểu biết sâu về tin học, khai thác tài nguyên giáo dục trên mạng internet.</w:t>
      </w:r>
      <w:r w:rsidRPr="00EA36A2">
        <w:rPr>
          <w:rFonts w:asciiTheme="majorHAnsi" w:hAnsiTheme="majorHAnsi" w:cstheme="majorHAnsi"/>
          <w:sz w:val="28"/>
          <w:szCs w:val="28"/>
          <w:lang w:val="vi-VN"/>
        </w:rPr>
        <w:t xml:space="preserve"> Đặc biệt trên trang: truonghocketnoi.edu.vn</w:t>
      </w:r>
    </w:p>
    <w:p w14:paraId="007FFF03" w14:textId="0DCA5732" w:rsidR="00413D1B" w:rsidRPr="00EA36A2" w:rsidRDefault="00705789">
      <w:pPr>
        <w:pStyle w:val="NoSpacing"/>
        <w:jc w:val="both"/>
        <w:rPr>
          <w:rFonts w:asciiTheme="majorHAnsi" w:hAnsiTheme="majorHAnsi" w:cstheme="majorHAnsi"/>
          <w:sz w:val="28"/>
          <w:szCs w:val="28"/>
          <w:lang w:val="vi-VN"/>
        </w:rPr>
      </w:pPr>
      <w:r w:rsidRPr="00EA36A2">
        <w:rPr>
          <w:rFonts w:asciiTheme="majorHAnsi" w:hAnsiTheme="majorHAnsi" w:cstheme="majorHAnsi"/>
          <w:sz w:val="28"/>
          <w:szCs w:val="28"/>
        </w:rPr>
        <w:lastRenderedPageBreak/>
        <w:tab/>
        <w:t>- Lao động tiên tiến: 37/37 đạt tỉ lệ 100%</w:t>
      </w:r>
      <w:r w:rsidRPr="00EA36A2">
        <w:rPr>
          <w:rFonts w:asciiTheme="majorHAnsi" w:hAnsiTheme="majorHAnsi" w:cstheme="majorHAnsi"/>
          <w:sz w:val="28"/>
          <w:szCs w:val="28"/>
          <w:lang w:val="vi-VN"/>
        </w:rPr>
        <w:t xml:space="preserve"> (năm 2018-2019: 31)</w:t>
      </w:r>
    </w:p>
    <w:p w14:paraId="007FFF04" w14:textId="77777777" w:rsidR="00413D1B" w:rsidRPr="00EA36A2" w:rsidRDefault="00705789">
      <w:pPr>
        <w:pStyle w:val="NoSpacing"/>
        <w:jc w:val="both"/>
        <w:rPr>
          <w:rFonts w:asciiTheme="majorHAnsi" w:hAnsiTheme="majorHAnsi" w:cstheme="majorHAnsi"/>
          <w:sz w:val="28"/>
          <w:szCs w:val="28"/>
          <w:lang w:val="vi-VN"/>
        </w:rPr>
      </w:pPr>
      <w:r w:rsidRPr="00EA36A2">
        <w:rPr>
          <w:rFonts w:asciiTheme="majorHAnsi" w:hAnsiTheme="majorHAnsi" w:cstheme="majorHAnsi"/>
          <w:sz w:val="28"/>
          <w:szCs w:val="28"/>
        </w:rPr>
        <w:tab/>
        <w:t>- Chiến sĩ thi đua cấp cơ sở: 0</w:t>
      </w:r>
      <w:r w:rsidRPr="00EA36A2">
        <w:rPr>
          <w:rFonts w:asciiTheme="majorHAnsi" w:hAnsiTheme="majorHAnsi" w:cstheme="majorHAnsi"/>
          <w:sz w:val="28"/>
          <w:szCs w:val="28"/>
          <w:lang w:val="vi-VN"/>
        </w:rPr>
        <w:t>6 (năm 2018-2019: 5)</w:t>
      </w:r>
    </w:p>
    <w:p w14:paraId="007FFF05" w14:textId="77777777" w:rsidR="00413D1B" w:rsidRPr="00EA36A2" w:rsidRDefault="00705789">
      <w:pPr>
        <w:pStyle w:val="NoSpacing"/>
        <w:jc w:val="both"/>
        <w:rPr>
          <w:rFonts w:asciiTheme="majorHAnsi" w:hAnsiTheme="majorHAnsi" w:cstheme="majorHAnsi"/>
          <w:sz w:val="28"/>
          <w:szCs w:val="28"/>
        </w:rPr>
      </w:pPr>
      <w:r w:rsidRPr="00EA36A2">
        <w:rPr>
          <w:rFonts w:asciiTheme="majorHAnsi" w:hAnsiTheme="majorHAnsi" w:cstheme="majorHAnsi"/>
          <w:sz w:val="28"/>
          <w:szCs w:val="28"/>
        </w:rPr>
        <w:tab/>
        <w:t xml:space="preserve">- Có đủ hồ sơ chuyên môn 37 /37=100% </w:t>
      </w:r>
    </w:p>
    <w:p w14:paraId="007FFF06" w14:textId="77777777" w:rsidR="00413D1B" w:rsidRPr="00EA36A2" w:rsidRDefault="00705789">
      <w:pPr>
        <w:pStyle w:val="NoSpacing"/>
        <w:jc w:val="both"/>
        <w:rPr>
          <w:rFonts w:asciiTheme="majorHAnsi" w:hAnsiTheme="majorHAnsi" w:cstheme="majorHAnsi"/>
          <w:sz w:val="28"/>
          <w:szCs w:val="28"/>
        </w:rPr>
      </w:pPr>
      <w:r w:rsidRPr="00EA36A2">
        <w:rPr>
          <w:rFonts w:asciiTheme="majorHAnsi" w:hAnsiTheme="majorHAnsi" w:cstheme="majorHAnsi"/>
          <w:sz w:val="28"/>
          <w:szCs w:val="28"/>
        </w:rPr>
        <w:tab/>
        <w:t>- Dự giờ: Mỗi giáo viên 20 tiết / năm (Toàn trường 540 tiết)</w:t>
      </w:r>
    </w:p>
    <w:p w14:paraId="007FFF07" w14:textId="77777777" w:rsidR="00413D1B" w:rsidRPr="00EA36A2" w:rsidRDefault="00705789">
      <w:pPr>
        <w:pStyle w:val="NoSpacing"/>
        <w:jc w:val="both"/>
        <w:rPr>
          <w:rFonts w:asciiTheme="majorHAnsi" w:hAnsiTheme="majorHAnsi" w:cstheme="majorHAnsi"/>
          <w:sz w:val="28"/>
          <w:szCs w:val="28"/>
        </w:rPr>
      </w:pPr>
      <w:r w:rsidRPr="00EA36A2">
        <w:rPr>
          <w:rFonts w:asciiTheme="majorHAnsi" w:hAnsiTheme="majorHAnsi" w:cstheme="majorHAnsi"/>
          <w:sz w:val="28"/>
          <w:szCs w:val="28"/>
        </w:rPr>
        <w:tab/>
        <w:t xml:space="preserve">- Thao giảng: ít nhất 2 tiết / năm/giáo viên (Toàn trường </w:t>
      </w:r>
      <w:r w:rsidRPr="00EA36A2">
        <w:rPr>
          <w:rFonts w:asciiTheme="majorHAnsi" w:hAnsiTheme="majorHAnsi" w:cstheme="majorHAnsi"/>
          <w:sz w:val="28"/>
          <w:szCs w:val="28"/>
          <w:lang w:val="vi-VN"/>
        </w:rPr>
        <w:t>54</w:t>
      </w:r>
      <w:r w:rsidRPr="00EA36A2">
        <w:rPr>
          <w:rFonts w:asciiTheme="majorHAnsi" w:hAnsiTheme="majorHAnsi" w:cstheme="majorHAnsi"/>
          <w:sz w:val="28"/>
          <w:szCs w:val="28"/>
        </w:rPr>
        <w:t xml:space="preserve"> tiết)</w:t>
      </w:r>
    </w:p>
    <w:p w14:paraId="007FFF08" w14:textId="77777777" w:rsidR="00413D1B" w:rsidRPr="00EA36A2" w:rsidRDefault="00705789">
      <w:pPr>
        <w:pStyle w:val="NoSpacing"/>
        <w:jc w:val="both"/>
        <w:rPr>
          <w:rFonts w:asciiTheme="majorHAnsi" w:hAnsiTheme="majorHAnsi" w:cstheme="majorHAnsi"/>
          <w:sz w:val="28"/>
          <w:szCs w:val="28"/>
        </w:rPr>
      </w:pPr>
      <w:r w:rsidRPr="00EA36A2">
        <w:rPr>
          <w:rFonts w:asciiTheme="majorHAnsi" w:hAnsiTheme="majorHAnsi" w:cstheme="majorHAnsi"/>
          <w:sz w:val="28"/>
          <w:szCs w:val="28"/>
        </w:rPr>
        <w:tab/>
        <w:t>- Đồ dùng dạy học:</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Mỗi giáo viên làm 4 ĐDDH/ năm.</w:t>
      </w:r>
    </w:p>
    <w:p w14:paraId="007FFF09" w14:textId="77777777" w:rsidR="00413D1B" w:rsidRPr="00EA36A2" w:rsidRDefault="00705789">
      <w:pPr>
        <w:pStyle w:val="NoSpacing"/>
        <w:jc w:val="both"/>
        <w:rPr>
          <w:rFonts w:asciiTheme="majorHAnsi" w:hAnsiTheme="majorHAnsi" w:cstheme="majorHAnsi"/>
          <w:sz w:val="28"/>
          <w:szCs w:val="28"/>
          <w:lang w:val="vi-VN"/>
        </w:rPr>
      </w:pPr>
      <w:r w:rsidRPr="00EA36A2">
        <w:rPr>
          <w:rFonts w:asciiTheme="majorHAnsi" w:hAnsiTheme="majorHAnsi" w:cstheme="majorHAnsi"/>
          <w:sz w:val="28"/>
          <w:szCs w:val="28"/>
        </w:rPr>
        <w:tab/>
        <w:t xml:space="preserve">- </w:t>
      </w:r>
      <w:r w:rsidRPr="00EA36A2">
        <w:rPr>
          <w:rFonts w:asciiTheme="majorHAnsi" w:hAnsiTheme="majorHAnsi" w:cstheme="majorHAnsi"/>
          <w:sz w:val="28"/>
          <w:szCs w:val="28"/>
          <w:lang w:val="vi-VN"/>
        </w:rPr>
        <w:t>Có ít nhất</w:t>
      </w:r>
      <w:r w:rsidRPr="00EA36A2">
        <w:rPr>
          <w:rFonts w:asciiTheme="majorHAnsi" w:hAnsiTheme="majorHAnsi" w:cstheme="majorHAnsi"/>
          <w:sz w:val="28"/>
          <w:szCs w:val="28"/>
        </w:rPr>
        <w:t xml:space="preserve"> </w:t>
      </w:r>
      <w:r w:rsidRPr="00EA36A2">
        <w:rPr>
          <w:rFonts w:asciiTheme="majorHAnsi" w:hAnsiTheme="majorHAnsi" w:cstheme="majorHAnsi"/>
          <w:sz w:val="28"/>
          <w:szCs w:val="28"/>
          <w:lang w:val="vi-VN"/>
        </w:rPr>
        <w:t>20 SKKN dự thi cấp trường có chất lượng (năm 2018-2019: 16; đạt 15)</w:t>
      </w:r>
    </w:p>
    <w:p w14:paraId="007FFF0A" w14:textId="77777777" w:rsidR="00413D1B" w:rsidRPr="00EA36A2" w:rsidRDefault="00705789">
      <w:pPr>
        <w:pStyle w:val="NoSpacing"/>
        <w:jc w:val="both"/>
        <w:rPr>
          <w:rFonts w:asciiTheme="majorHAnsi" w:hAnsiTheme="majorHAnsi" w:cstheme="majorHAnsi"/>
          <w:sz w:val="28"/>
          <w:szCs w:val="28"/>
        </w:rPr>
      </w:pPr>
      <w:r w:rsidRPr="00EA36A2">
        <w:rPr>
          <w:rFonts w:asciiTheme="majorHAnsi" w:hAnsiTheme="majorHAnsi" w:cstheme="majorHAnsi"/>
          <w:sz w:val="28"/>
          <w:szCs w:val="28"/>
        </w:rPr>
        <w:t xml:space="preserve">      </w:t>
      </w:r>
      <w:r w:rsidRPr="00EA36A2">
        <w:rPr>
          <w:rFonts w:asciiTheme="majorHAnsi" w:hAnsiTheme="majorHAnsi" w:cstheme="majorHAnsi"/>
          <w:sz w:val="28"/>
          <w:szCs w:val="28"/>
        </w:rPr>
        <w:tab/>
        <w:t>- Thực hiện mỗi tổ ít nhất 2 chuyên đề/ năm, (Tổng số chuyên đề: 14)</w:t>
      </w:r>
    </w:p>
    <w:p w14:paraId="007FFF0B" w14:textId="06DFA4B0"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 xml:space="preserve">Danh hiệu tập thể: Tập thể lao động </w:t>
      </w:r>
      <w:r w:rsidR="00773343">
        <w:rPr>
          <w:rFonts w:asciiTheme="majorHAnsi" w:hAnsiTheme="majorHAnsi" w:cstheme="majorHAnsi"/>
          <w:sz w:val="28"/>
          <w:szCs w:val="28"/>
        </w:rPr>
        <w:t>tiên tiến</w:t>
      </w:r>
      <w:r w:rsidRPr="00EA36A2">
        <w:rPr>
          <w:rFonts w:asciiTheme="majorHAnsi" w:hAnsiTheme="majorHAnsi" w:cstheme="majorHAnsi"/>
          <w:sz w:val="28"/>
          <w:szCs w:val="28"/>
        </w:rPr>
        <w:t>, giấy khen UBND huyện</w:t>
      </w:r>
    </w:p>
    <w:p w14:paraId="007FFF0C" w14:textId="77777777" w:rsidR="00413D1B" w:rsidRPr="00EA36A2" w:rsidRDefault="00705789">
      <w:pPr>
        <w:pStyle w:val="NoSpacing"/>
        <w:ind w:firstLine="720"/>
        <w:jc w:val="both"/>
        <w:rPr>
          <w:rFonts w:asciiTheme="majorHAnsi" w:hAnsiTheme="majorHAnsi" w:cstheme="majorHAnsi"/>
          <w:sz w:val="28"/>
          <w:szCs w:val="28"/>
          <w:lang w:val="vi-VN"/>
        </w:rPr>
      </w:pPr>
      <w:r w:rsidRPr="00EA36A2">
        <w:rPr>
          <w:rFonts w:asciiTheme="majorHAnsi" w:hAnsiTheme="majorHAnsi" w:cstheme="majorHAnsi"/>
          <w:sz w:val="28"/>
          <w:szCs w:val="28"/>
          <w:lang w:val="vi-VN"/>
        </w:rPr>
        <w:t>3.8.2. Các chỉ tiêu học sinh:</w:t>
      </w:r>
    </w:p>
    <w:p w14:paraId="007FFF0D" w14:textId="25A67E55"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Duy trì 12 lớp với 4</w:t>
      </w:r>
      <w:r w:rsidRPr="00EA36A2">
        <w:rPr>
          <w:rFonts w:asciiTheme="majorHAnsi" w:hAnsiTheme="majorHAnsi" w:cstheme="majorHAnsi"/>
          <w:sz w:val="28"/>
          <w:szCs w:val="28"/>
          <w:lang w:val="vi-VN"/>
        </w:rPr>
        <w:t>09</w:t>
      </w:r>
      <w:r w:rsidRPr="00EA36A2">
        <w:rPr>
          <w:rFonts w:asciiTheme="majorHAnsi" w:hAnsiTheme="majorHAnsi" w:cstheme="majorHAnsi"/>
          <w:sz w:val="28"/>
          <w:szCs w:val="28"/>
        </w:rPr>
        <w:t xml:space="preserve"> HS</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Phấn đấu duy trì tỷ lệ chuyên cần: 9</w:t>
      </w:r>
      <w:r w:rsidRPr="00EA36A2">
        <w:rPr>
          <w:rFonts w:asciiTheme="majorHAnsi" w:hAnsiTheme="majorHAnsi" w:cstheme="majorHAnsi"/>
          <w:sz w:val="28"/>
          <w:szCs w:val="28"/>
          <w:lang w:val="vi-VN"/>
        </w:rPr>
        <w:t>9</w:t>
      </w:r>
      <w:r w:rsidRPr="00EA36A2">
        <w:rPr>
          <w:rFonts w:asciiTheme="majorHAnsi" w:hAnsiTheme="majorHAnsi" w:cstheme="majorHAnsi"/>
          <w:sz w:val="28"/>
          <w:szCs w:val="28"/>
        </w:rPr>
        <w:t>.5%</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Duy trì sĩ số:</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9</w:t>
      </w:r>
      <w:r w:rsidRPr="00EA36A2">
        <w:rPr>
          <w:rFonts w:asciiTheme="majorHAnsi" w:hAnsiTheme="majorHAnsi" w:cstheme="majorHAnsi"/>
          <w:sz w:val="28"/>
          <w:szCs w:val="28"/>
          <w:lang w:val="vi-VN"/>
        </w:rPr>
        <w:t>9.3</w:t>
      </w:r>
      <w:r w:rsidRPr="00EA36A2">
        <w:rPr>
          <w:rFonts w:asciiTheme="majorHAnsi" w:hAnsiTheme="majorHAnsi" w:cstheme="majorHAnsi"/>
          <w:sz w:val="28"/>
          <w:szCs w:val="28"/>
        </w:rPr>
        <w:t xml:space="preserve">% </w:t>
      </w:r>
      <w:r w:rsidRPr="00EA36A2">
        <w:rPr>
          <w:rFonts w:asciiTheme="majorHAnsi" w:hAnsiTheme="majorHAnsi" w:cstheme="majorHAnsi"/>
          <w:sz w:val="28"/>
          <w:szCs w:val="28"/>
          <w:lang w:val="vi-VN"/>
        </w:rPr>
        <w:t xml:space="preserve">trở lên (từ 7 HS bỏ học năm 2018-2019 xuống còn không quá </w:t>
      </w:r>
      <w:r w:rsidR="00773343">
        <w:rPr>
          <w:rFonts w:asciiTheme="majorHAnsi" w:hAnsiTheme="majorHAnsi" w:cstheme="majorHAnsi"/>
          <w:sz w:val="28"/>
          <w:szCs w:val="28"/>
        </w:rPr>
        <w:t>5</w:t>
      </w:r>
      <w:r w:rsidRPr="00EA36A2">
        <w:rPr>
          <w:rFonts w:asciiTheme="majorHAnsi" w:hAnsiTheme="majorHAnsi" w:cstheme="majorHAnsi"/>
          <w:sz w:val="28"/>
          <w:szCs w:val="28"/>
          <w:lang w:val="vi-VN"/>
        </w:rPr>
        <w:t xml:space="preserve"> HS)</w:t>
      </w:r>
    </w:p>
    <w:p w14:paraId="007FFF0E"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Tốt nghiệp:</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 xml:space="preserve">THCS: </w:t>
      </w:r>
      <w:r w:rsidRPr="00EA36A2">
        <w:rPr>
          <w:rFonts w:asciiTheme="majorHAnsi" w:hAnsiTheme="majorHAnsi" w:cstheme="majorHAnsi"/>
          <w:sz w:val="28"/>
          <w:szCs w:val="28"/>
          <w:lang w:val="vi-VN"/>
        </w:rPr>
        <w:t>84/84=</w:t>
      </w:r>
      <w:r w:rsidRPr="00EA36A2">
        <w:rPr>
          <w:rFonts w:asciiTheme="majorHAnsi" w:hAnsiTheme="majorHAnsi" w:cstheme="majorHAnsi"/>
          <w:sz w:val="28"/>
          <w:szCs w:val="28"/>
        </w:rPr>
        <w:t xml:space="preserve">100% </w:t>
      </w:r>
    </w:p>
    <w:p w14:paraId="007FFF0F"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Duy trì chuẩn PCGDTHCS trong năm học 201</w:t>
      </w:r>
      <w:r w:rsidRPr="00EA36A2">
        <w:rPr>
          <w:rFonts w:asciiTheme="majorHAnsi" w:hAnsiTheme="majorHAnsi" w:cstheme="majorHAnsi"/>
          <w:sz w:val="28"/>
          <w:szCs w:val="28"/>
          <w:lang w:val="vi-VN"/>
        </w:rPr>
        <w:t>9</w:t>
      </w:r>
      <w:r w:rsidRPr="00EA36A2">
        <w:rPr>
          <w:rFonts w:asciiTheme="majorHAnsi" w:hAnsiTheme="majorHAnsi" w:cstheme="majorHAnsi"/>
          <w:sz w:val="28"/>
          <w:szCs w:val="28"/>
        </w:rPr>
        <w:t>, tăng tỷ lệ tốt nghiệp ở độ tuổi 15-18 lên 80%, Huy động học sinh ra các lớp PCGDTHCS</w:t>
      </w:r>
    </w:p>
    <w:p w14:paraId="007FFF10"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Chất lượng giáo dục:</w:t>
      </w:r>
    </w:p>
    <w:p w14:paraId="007FFF11"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rPr>
        <w:t>+ Học lực giỏi</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1</w:t>
      </w:r>
      <w:r w:rsidRPr="00EA36A2">
        <w:rPr>
          <w:rFonts w:asciiTheme="majorHAnsi" w:hAnsiTheme="majorHAnsi" w:cstheme="majorHAnsi"/>
          <w:sz w:val="28"/>
          <w:szCs w:val="28"/>
          <w:lang w:val="vi-VN"/>
        </w:rPr>
        <w:t>1,7</w:t>
      </w:r>
      <w:r w:rsidRPr="00EA36A2">
        <w:rPr>
          <w:rFonts w:asciiTheme="majorHAnsi" w:hAnsiTheme="majorHAnsi" w:cstheme="majorHAnsi"/>
          <w:sz w:val="28"/>
          <w:szCs w:val="28"/>
        </w:rPr>
        <w:t>% trở lên</w:t>
      </w:r>
      <w:r w:rsidRPr="00EA36A2">
        <w:rPr>
          <w:rFonts w:asciiTheme="majorHAnsi" w:hAnsiTheme="majorHAnsi" w:cstheme="majorHAnsi"/>
          <w:sz w:val="28"/>
          <w:szCs w:val="28"/>
          <w:lang w:val="vi-VN"/>
        </w:rPr>
        <w:t xml:space="preserve"> (48HS)</w:t>
      </w:r>
      <w:r w:rsidRPr="00EA36A2">
        <w:rPr>
          <w:rFonts w:asciiTheme="majorHAnsi" w:hAnsiTheme="majorHAnsi" w:cstheme="majorHAnsi"/>
          <w:sz w:val="28"/>
          <w:szCs w:val="28"/>
        </w:rPr>
        <w:t>;</w:t>
      </w:r>
      <w:r w:rsidRPr="00EA36A2">
        <w:rPr>
          <w:rFonts w:asciiTheme="majorHAnsi" w:hAnsiTheme="majorHAnsi" w:cstheme="majorHAnsi"/>
          <w:sz w:val="28"/>
          <w:szCs w:val="28"/>
          <w:lang w:val="vi-VN"/>
        </w:rPr>
        <w:t xml:space="preserve"> Học lực khá: 41</w:t>
      </w:r>
      <w:r w:rsidRPr="00EA36A2">
        <w:rPr>
          <w:rFonts w:asciiTheme="majorHAnsi" w:hAnsiTheme="majorHAnsi" w:cstheme="majorHAnsi"/>
          <w:sz w:val="28"/>
          <w:szCs w:val="28"/>
        </w:rPr>
        <w:t>% trở lên</w:t>
      </w:r>
      <w:r w:rsidRPr="00EA36A2">
        <w:rPr>
          <w:rFonts w:asciiTheme="majorHAnsi" w:hAnsiTheme="majorHAnsi" w:cstheme="majorHAnsi"/>
          <w:sz w:val="28"/>
          <w:szCs w:val="28"/>
          <w:lang w:val="vi-VN"/>
        </w:rPr>
        <w:t xml:space="preserve"> (168HS)</w:t>
      </w:r>
      <w:r w:rsidRPr="00EA36A2">
        <w:rPr>
          <w:rFonts w:asciiTheme="majorHAnsi" w:hAnsiTheme="majorHAnsi" w:cstheme="majorHAnsi"/>
          <w:sz w:val="28"/>
          <w:szCs w:val="28"/>
        </w:rPr>
        <w:t xml:space="preserve">; Số học sinh xếp loại yếu, kém không quá </w:t>
      </w:r>
      <w:r w:rsidRPr="00EA36A2">
        <w:rPr>
          <w:rFonts w:asciiTheme="majorHAnsi" w:hAnsiTheme="majorHAnsi" w:cstheme="majorHAnsi"/>
          <w:sz w:val="28"/>
          <w:szCs w:val="28"/>
          <w:lang w:val="vi-VN"/>
        </w:rPr>
        <w:t>3</w:t>
      </w:r>
      <w:r w:rsidRPr="00EA36A2">
        <w:rPr>
          <w:rFonts w:asciiTheme="majorHAnsi" w:hAnsiTheme="majorHAnsi" w:cstheme="majorHAnsi"/>
          <w:sz w:val="28"/>
          <w:szCs w:val="28"/>
        </w:rPr>
        <w:t>%)</w:t>
      </w:r>
    </w:p>
    <w:p w14:paraId="007FFF12"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rPr>
        <w:t>+ Hạnh kiểm</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tốt</w:t>
      </w:r>
      <w:r w:rsidRPr="00EA36A2">
        <w:rPr>
          <w:rFonts w:asciiTheme="majorHAnsi" w:hAnsiTheme="majorHAnsi" w:cstheme="majorHAnsi"/>
          <w:sz w:val="28"/>
          <w:szCs w:val="28"/>
          <w:lang w:val="vi-VN"/>
        </w:rPr>
        <w:t>:</w:t>
      </w:r>
      <w:r w:rsidRPr="00EA36A2">
        <w:rPr>
          <w:rFonts w:asciiTheme="majorHAnsi" w:hAnsiTheme="majorHAnsi" w:cstheme="majorHAnsi"/>
          <w:sz w:val="28"/>
          <w:szCs w:val="28"/>
        </w:rPr>
        <w:t xml:space="preserve"> </w:t>
      </w:r>
      <w:r w:rsidRPr="00EA36A2">
        <w:rPr>
          <w:rFonts w:asciiTheme="majorHAnsi" w:hAnsiTheme="majorHAnsi" w:cstheme="majorHAnsi"/>
          <w:sz w:val="28"/>
          <w:szCs w:val="28"/>
          <w:lang w:val="vi-VN"/>
        </w:rPr>
        <w:t>78</w:t>
      </w:r>
      <w:r w:rsidRPr="00EA36A2">
        <w:rPr>
          <w:rFonts w:asciiTheme="majorHAnsi" w:hAnsiTheme="majorHAnsi" w:cstheme="majorHAnsi"/>
          <w:sz w:val="28"/>
          <w:szCs w:val="28"/>
        </w:rPr>
        <w:t>% trở lên</w:t>
      </w:r>
      <w:r w:rsidRPr="00EA36A2">
        <w:rPr>
          <w:rFonts w:asciiTheme="majorHAnsi" w:hAnsiTheme="majorHAnsi" w:cstheme="majorHAnsi"/>
          <w:sz w:val="28"/>
          <w:szCs w:val="28"/>
          <w:lang w:val="vi-VN"/>
        </w:rPr>
        <w:t xml:space="preserve"> (320 HS)</w:t>
      </w:r>
      <w:r w:rsidRPr="00EA36A2">
        <w:rPr>
          <w:rFonts w:asciiTheme="majorHAnsi" w:hAnsiTheme="majorHAnsi" w:cstheme="majorHAnsi"/>
          <w:sz w:val="28"/>
          <w:szCs w:val="28"/>
        </w:rPr>
        <w:t xml:space="preserve">; </w:t>
      </w:r>
      <w:r w:rsidRPr="00EA36A2">
        <w:rPr>
          <w:rFonts w:asciiTheme="majorHAnsi" w:hAnsiTheme="majorHAnsi" w:cstheme="majorHAnsi"/>
          <w:sz w:val="28"/>
          <w:szCs w:val="28"/>
          <w:lang w:val="vi-VN"/>
        </w:rPr>
        <w:t>Hạnh kiểm khá: 20,5% trở lên  (84HS); K</w:t>
      </w:r>
      <w:r w:rsidRPr="00EA36A2">
        <w:rPr>
          <w:rFonts w:asciiTheme="majorHAnsi" w:hAnsiTheme="majorHAnsi" w:cstheme="majorHAnsi"/>
          <w:sz w:val="28"/>
          <w:szCs w:val="28"/>
        </w:rPr>
        <w:t xml:space="preserve">hông có học sinh xếp loại </w:t>
      </w:r>
      <w:r w:rsidRPr="00EA36A2">
        <w:rPr>
          <w:rFonts w:asciiTheme="majorHAnsi" w:hAnsiTheme="majorHAnsi" w:cstheme="majorHAnsi"/>
          <w:sz w:val="28"/>
          <w:szCs w:val="28"/>
          <w:lang w:val="vi-VN"/>
        </w:rPr>
        <w:t>hạnh kiểm Yếu</w:t>
      </w:r>
      <w:r w:rsidRPr="00EA36A2">
        <w:rPr>
          <w:rFonts w:asciiTheme="majorHAnsi" w:hAnsiTheme="majorHAnsi" w:cstheme="majorHAnsi"/>
          <w:sz w:val="28"/>
          <w:szCs w:val="28"/>
        </w:rPr>
        <w:t>.</w:t>
      </w:r>
    </w:p>
    <w:p w14:paraId="007FFF13"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rPr>
        <w:t xml:space="preserve">+ Bảo đảm đạt thành tích cao trong các hội thi của ngành giáo dục: Học sinh giỏi cấp huyện môn Văn hóa: </w:t>
      </w:r>
      <w:r w:rsidRPr="00EA36A2">
        <w:rPr>
          <w:rFonts w:asciiTheme="majorHAnsi" w:hAnsiTheme="majorHAnsi" w:cstheme="majorHAnsi"/>
          <w:sz w:val="28"/>
          <w:szCs w:val="28"/>
          <w:lang w:val="vi-VN"/>
        </w:rPr>
        <w:t>14</w:t>
      </w:r>
      <w:r w:rsidRPr="00EA36A2">
        <w:rPr>
          <w:rFonts w:asciiTheme="majorHAnsi" w:hAnsiTheme="majorHAnsi" w:cstheme="majorHAnsi"/>
          <w:sz w:val="28"/>
          <w:szCs w:val="28"/>
        </w:rPr>
        <w:t xml:space="preserve"> </w:t>
      </w:r>
      <w:r w:rsidRPr="00EA36A2">
        <w:rPr>
          <w:rFonts w:asciiTheme="majorHAnsi" w:hAnsiTheme="majorHAnsi" w:cstheme="majorHAnsi"/>
          <w:sz w:val="28"/>
          <w:szCs w:val="28"/>
          <w:lang w:val="vi-VN"/>
        </w:rPr>
        <w:t>HS; cấp tỉnh 02 HS (Năm 2018-2019 đạt 10 giải cấp huyện, 2 giải cấp tỉnh)</w:t>
      </w:r>
      <w:r w:rsidRPr="00EA36A2">
        <w:rPr>
          <w:rFonts w:asciiTheme="majorHAnsi" w:hAnsiTheme="majorHAnsi" w:cstheme="majorHAnsi"/>
          <w:sz w:val="28"/>
          <w:szCs w:val="28"/>
        </w:rPr>
        <w:t>, học sinh đạt thành tích cao trong Văn nghệ, TDTT: 15 HS, học sinh đạt giải trong các hội thi: 10</w:t>
      </w:r>
      <w:r w:rsidRPr="00EA36A2">
        <w:rPr>
          <w:rFonts w:asciiTheme="majorHAnsi" w:hAnsiTheme="majorHAnsi" w:cstheme="majorHAnsi"/>
          <w:sz w:val="28"/>
          <w:szCs w:val="28"/>
          <w:lang w:val="vi-VN"/>
        </w:rPr>
        <w:t xml:space="preserve"> </w:t>
      </w:r>
      <w:r w:rsidRPr="00EA36A2">
        <w:rPr>
          <w:rFonts w:asciiTheme="majorHAnsi" w:hAnsiTheme="majorHAnsi" w:cstheme="majorHAnsi"/>
          <w:sz w:val="28"/>
          <w:szCs w:val="28"/>
        </w:rPr>
        <w:t xml:space="preserve">HS </w:t>
      </w:r>
    </w:p>
    <w:p w14:paraId="007FFF14" w14:textId="77777777" w:rsidR="00413D1B" w:rsidRPr="00EA36A2" w:rsidRDefault="00705789">
      <w:pPr>
        <w:pStyle w:val="NoSpacing"/>
        <w:jc w:val="both"/>
        <w:rPr>
          <w:rFonts w:asciiTheme="majorHAnsi" w:hAnsiTheme="majorHAnsi" w:cstheme="majorHAnsi"/>
          <w:b/>
          <w:color w:val="000000"/>
          <w:sz w:val="28"/>
          <w:szCs w:val="28"/>
        </w:rPr>
      </w:pPr>
      <w:r w:rsidRPr="00EA36A2">
        <w:rPr>
          <w:rFonts w:asciiTheme="majorHAnsi" w:hAnsiTheme="majorHAnsi" w:cstheme="majorHAnsi"/>
          <w:b/>
          <w:color w:val="000000"/>
          <w:sz w:val="28"/>
          <w:szCs w:val="28"/>
        </w:rPr>
        <w:t>IV</w:t>
      </w:r>
      <w:r w:rsidRPr="00EA36A2">
        <w:rPr>
          <w:rFonts w:asciiTheme="majorHAnsi" w:hAnsiTheme="majorHAnsi" w:cstheme="majorHAnsi"/>
          <w:b/>
          <w:color w:val="000000"/>
          <w:sz w:val="28"/>
          <w:szCs w:val="28"/>
          <w:lang w:val="vi-VN"/>
        </w:rPr>
        <w:t xml:space="preserve">. </w:t>
      </w:r>
      <w:r w:rsidRPr="00EA36A2">
        <w:rPr>
          <w:rFonts w:asciiTheme="majorHAnsi" w:hAnsiTheme="majorHAnsi" w:cstheme="majorHAnsi"/>
          <w:b/>
          <w:color w:val="000000"/>
          <w:sz w:val="28"/>
          <w:szCs w:val="28"/>
        </w:rPr>
        <w:t xml:space="preserve"> </w:t>
      </w:r>
      <w:r w:rsidRPr="00EA36A2">
        <w:rPr>
          <w:rFonts w:asciiTheme="majorHAnsi" w:hAnsiTheme="majorHAnsi" w:cstheme="majorHAnsi"/>
          <w:b/>
          <w:color w:val="000000"/>
          <w:sz w:val="28"/>
          <w:szCs w:val="28"/>
          <w:lang w:val="vi-VN"/>
        </w:rPr>
        <w:t>C</w:t>
      </w:r>
      <w:r w:rsidRPr="00EA36A2">
        <w:rPr>
          <w:rFonts w:asciiTheme="majorHAnsi" w:hAnsiTheme="majorHAnsi" w:cstheme="majorHAnsi"/>
          <w:b/>
          <w:color w:val="000000"/>
          <w:sz w:val="28"/>
          <w:szCs w:val="28"/>
        </w:rPr>
        <w:t>ác giải pháp thực hiện:</w:t>
      </w:r>
    </w:p>
    <w:p w14:paraId="007FFF15" w14:textId="77777777" w:rsidR="00413D1B" w:rsidRPr="00EA36A2" w:rsidRDefault="00705789">
      <w:pPr>
        <w:pStyle w:val="NoSpacing"/>
        <w:jc w:val="both"/>
        <w:rPr>
          <w:rFonts w:asciiTheme="majorHAnsi" w:hAnsiTheme="majorHAnsi" w:cstheme="majorHAnsi"/>
          <w:b/>
          <w:color w:val="000000"/>
          <w:sz w:val="28"/>
          <w:szCs w:val="28"/>
        </w:rPr>
      </w:pPr>
      <w:r w:rsidRPr="00EA36A2">
        <w:rPr>
          <w:rFonts w:asciiTheme="majorHAnsi" w:hAnsiTheme="majorHAnsi" w:cstheme="majorHAnsi"/>
          <w:b/>
          <w:color w:val="000000"/>
          <w:sz w:val="28"/>
          <w:szCs w:val="28"/>
        </w:rPr>
        <w:t>4.1</w:t>
      </w:r>
      <w:r w:rsidRPr="00EA36A2">
        <w:rPr>
          <w:rFonts w:asciiTheme="majorHAnsi" w:hAnsiTheme="majorHAnsi" w:cstheme="majorHAnsi"/>
          <w:b/>
          <w:color w:val="000000"/>
          <w:sz w:val="28"/>
          <w:szCs w:val="28"/>
          <w:lang w:val="vi-VN"/>
        </w:rPr>
        <w:t>.</w:t>
      </w:r>
      <w:r w:rsidRPr="00EA36A2">
        <w:rPr>
          <w:rFonts w:asciiTheme="majorHAnsi" w:hAnsiTheme="majorHAnsi" w:cstheme="majorHAnsi"/>
          <w:b/>
          <w:color w:val="000000"/>
          <w:sz w:val="28"/>
          <w:szCs w:val="28"/>
        </w:rPr>
        <w:t xml:space="preserve"> Về công tác quản lý</w:t>
      </w:r>
    </w:p>
    <w:p w14:paraId="007FFF16" w14:textId="77777777" w:rsidR="00413D1B" w:rsidRPr="00EA36A2" w:rsidRDefault="00705789">
      <w:pPr>
        <w:pStyle w:val="NoSpacing"/>
        <w:ind w:firstLine="720"/>
        <w:jc w:val="both"/>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rPr>
        <w:t xml:space="preserve"> - Tổ chức chỉ đạo triển khai thực hiện đầy đủ nhiệm vụ năm học, các cuộc vận động và phong trào thi đua của ngành giáo dục</w:t>
      </w:r>
      <w:r w:rsidRPr="00EA36A2">
        <w:rPr>
          <w:rFonts w:asciiTheme="majorHAnsi" w:hAnsiTheme="majorHAnsi" w:cstheme="majorHAnsi"/>
          <w:color w:val="000000"/>
          <w:sz w:val="28"/>
          <w:szCs w:val="28"/>
          <w:lang w:val="vi-VN"/>
        </w:rPr>
        <w:t>;</w:t>
      </w:r>
    </w:p>
    <w:p w14:paraId="007FFF17" w14:textId="77777777" w:rsidR="00413D1B" w:rsidRPr="00EA36A2" w:rsidRDefault="00705789">
      <w:pPr>
        <w:pStyle w:val="NoSpacing"/>
        <w:ind w:firstLine="720"/>
        <w:jc w:val="both"/>
        <w:rPr>
          <w:rFonts w:asciiTheme="majorHAnsi" w:hAnsiTheme="majorHAnsi" w:cstheme="majorHAnsi"/>
          <w:color w:val="000000"/>
          <w:sz w:val="28"/>
          <w:szCs w:val="28"/>
        </w:rPr>
      </w:pPr>
      <w:r w:rsidRPr="00EA36A2">
        <w:rPr>
          <w:rFonts w:asciiTheme="majorHAnsi" w:hAnsiTheme="majorHAnsi" w:cstheme="majorHAnsi"/>
          <w:color w:val="000000"/>
          <w:sz w:val="28"/>
          <w:szCs w:val="28"/>
          <w:lang w:val="vi-VN"/>
        </w:rPr>
        <w:t xml:space="preserve">- </w:t>
      </w:r>
      <w:r w:rsidRPr="00EA36A2">
        <w:rPr>
          <w:rFonts w:asciiTheme="majorHAnsi" w:hAnsiTheme="majorHAnsi" w:cstheme="majorHAnsi"/>
          <w:color w:val="000000"/>
          <w:sz w:val="28"/>
          <w:szCs w:val="28"/>
        </w:rPr>
        <w:t>Tăng cường việc ứng dụng CNTT vào công tác quản lý: Quản lý nhân sự, Quản lý học sinh, tài chính, PCGD…</w:t>
      </w:r>
    </w:p>
    <w:p w14:paraId="007FFF18" w14:textId="77777777" w:rsidR="00413D1B" w:rsidRPr="00EA36A2" w:rsidRDefault="00705789">
      <w:pPr>
        <w:pStyle w:val="NoSpacing"/>
        <w:ind w:firstLine="720"/>
        <w:jc w:val="both"/>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lang w:val="vi-VN"/>
        </w:rPr>
        <w:t>- Phân công nhiệm vụ cho từng cá nhân, tập thể hợp lý, đúng người, đúng việc;</w:t>
      </w:r>
    </w:p>
    <w:p w14:paraId="007FFF19" w14:textId="77777777" w:rsidR="00413D1B" w:rsidRPr="00EA36A2" w:rsidRDefault="00705789">
      <w:pPr>
        <w:pStyle w:val="NoSpacing"/>
        <w:ind w:firstLine="720"/>
        <w:jc w:val="both"/>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rPr>
        <w:t>- Tăng cường công tác kiểm tra nội bộ đặc biệt kiểm tra chất lượng dạy của giáo viên và chất lượng học tập của học sinh. Kiểm tra việc sử dụng các thiết bị dạy học thông qua dự giờ và hệ thống theo dõi sổ sách ở Thư viện.</w:t>
      </w:r>
      <w:r w:rsidRPr="00EA36A2">
        <w:rPr>
          <w:rFonts w:asciiTheme="majorHAnsi" w:hAnsiTheme="majorHAnsi" w:cstheme="majorHAnsi"/>
          <w:color w:val="000000"/>
          <w:sz w:val="28"/>
          <w:szCs w:val="28"/>
          <w:lang w:val="vi-VN"/>
        </w:rPr>
        <w:t xml:space="preserve"> Từ đó có biện pháp khắc phục những thiếu sót trong việc thực hiện nhiệm vụ của từng cán bộ, giáo viên, nhân viên và tuyên dương, khen thưởng những tập thể, cá nhân có thành tích xuất sắc kịp thời;</w:t>
      </w:r>
    </w:p>
    <w:p w14:paraId="007FFF1A" w14:textId="77777777" w:rsidR="00413D1B" w:rsidRPr="00EA36A2" w:rsidRDefault="00705789">
      <w:pPr>
        <w:pStyle w:val="NoSpacing"/>
        <w:ind w:firstLine="720"/>
        <w:jc w:val="both"/>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rPr>
        <w:t xml:space="preserve">- </w:t>
      </w:r>
      <w:r w:rsidRPr="00EA36A2">
        <w:rPr>
          <w:rFonts w:asciiTheme="majorHAnsi" w:hAnsiTheme="majorHAnsi" w:cstheme="majorHAnsi"/>
          <w:color w:val="000000"/>
          <w:sz w:val="28"/>
          <w:szCs w:val="28"/>
          <w:lang w:val="vi-VN"/>
        </w:rPr>
        <w:t xml:space="preserve">Tạo mọi điều kiện thuận lợi nhất cho việc thực hiện </w:t>
      </w:r>
      <w:r w:rsidRPr="00EA36A2">
        <w:rPr>
          <w:rFonts w:asciiTheme="majorHAnsi" w:hAnsiTheme="majorHAnsi" w:cstheme="majorHAnsi"/>
          <w:color w:val="000000"/>
          <w:sz w:val="28"/>
          <w:szCs w:val="28"/>
        </w:rPr>
        <w:t>các hoạt động chuyên đề, sinh hoạt chuyên môn,</w:t>
      </w:r>
      <w:r w:rsidRPr="00EA36A2">
        <w:rPr>
          <w:rFonts w:asciiTheme="majorHAnsi" w:hAnsiTheme="majorHAnsi" w:cstheme="majorHAnsi"/>
          <w:color w:val="000000"/>
          <w:sz w:val="28"/>
          <w:szCs w:val="28"/>
          <w:lang w:val="vi-VN"/>
        </w:rPr>
        <w:t xml:space="preserve"> các cuộc thi giáo viên và học sinh;</w:t>
      </w:r>
    </w:p>
    <w:p w14:paraId="007FFF1B" w14:textId="77777777" w:rsidR="00413D1B" w:rsidRPr="00EA36A2" w:rsidRDefault="00705789">
      <w:pPr>
        <w:pStyle w:val="NoSpacing"/>
        <w:ind w:firstLine="720"/>
        <w:jc w:val="both"/>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rPr>
        <w:t xml:space="preserve"> </w:t>
      </w:r>
      <w:r w:rsidRPr="00EA36A2">
        <w:rPr>
          <w:rFonts w:asciiTheme="majorHAnsi" w:hAnsiTheme="majorHAnsi" w:cstheme="majorHAnsi"/>
          <w:color w:val="000000"/>
          <w:sz w:val="28"/>
          <w:szCs w:val="28"/>
          <w:lang w:val="vi-VN"/>
        </w:rPr>
        <w:t xml:space="preserve">- Thực hiện tốt công tác </w:t>
      </w:r>
      <w:r w:rsidRPr="00EA36A2">
        <w:rPr>
          <w:rFonts w:asciiTheme="majorHAnsi" w:hAnsiTheme="majorHAnsi" w:cstheme="majorHAnsi"/>
          <w:color w:val="000000"/>
          <w:sz w:val="28"/>
          <w:szCs w:val="28"/>
        </w:rPr>
        <w:t>báo cáo định kỳ</w:t>
      </w:r>
      <w:r w:rsidRPr="00EA36A2">
        <w:rPr>
          <w:rFonts w:asciiTheme="majorHAnsi" w:hAnsiTheme="majorHAnsi" w:cstheme="majorHAnsi"/>
          <w:color w:val="000000"/>
          <w:sz w:val="28"/>
          <w:szCs w:val="28"/>
          <w:lang w:val="vi-VN"/>
        </w:rPr>
        <w:t>; kịp thời mua sắm, sửa chữa trang thiết bị vục vụ cho học tập và giảng dạy;</w:t>
      </w:r>
    </w:p>
    <w:p w14:paraId="007FFF1C" w14:textId="77777777" w:rsidR="00413D1B" w:rsidRPr="00EA36A2" w:rsidRDefault="00705789">
      <w:pPr>
        <w:pStyle w:val="NoSpacing"/>
        <w:jc w:val="both"/>
        <w:rPr>
          <w:rFonts w:asciiTheme="majorHAnsi" w:hAnsiTheme="majorHAnsi" w:cstheme="majorHAnsi"/>
          <w:b/>
          <w:color w:val="000000"/>
          <w:sz w:val="28"/>
          <w:szCs w:val="28"/>
        </w:rPr>
      </w:pPr>
      <w:r w:rsidRPr="00EA36A2">
        <w:rPr>
          <w:rFonts w:asciiTheme="majorHAnsi" w:hAnsiTheme="majorHAnsi" w:cstheme="majorHAnsi"/>
          <w:b/>
          <w:color w:val="000000"/>
          <w:sz w:val="28"/>
          <w:szCs w:val="28"/>
        </w:rPr>
        <w:t>4.2</w:t>
      </w:r>
      <w:r w:rsidRPr="00EA36A2">
        <w:rPr>
          <w:rFonts w:asciiTheme="majorHAnsi" w:hAnsiTheme="majorHAnsi" w:cstheme="majorHAnsi"/>
          <w:b/>
          <w:color w:val="000000"/>
          <w:sz w:val="28"/>
          <w:szCs w:val="28"/>
          <w:lang w:val="vi-VN"/>
        </w:rPr>
        <w:t>.</w:t>
      </w:r>
      <w:r w:rsidRPr="00EA36A2">
        <w:rPr>
          <w:rFonts w:asciiTheme="majorHAnsi" w:hAnsiTheme="majorHAnsi" w:cstheme="majorHAnsi"/>
          <w:b/>
          <w:color w:val="000000"/>
          <w:sz w:val="28"/>
          <w:szCs w:val="28"/>
        </w:rPr>
        <w:t xml:space="preserve"> Tham </w:t>
      </w:r>
      <w:r w:rsidRPr="00EA36A2">
        <w:rPr>
          <w:rFonts w:asciiTheme="majorHAnsi" w:hAnsiTheme="majorHAnsi" w:cstheme="majorHAnsi"/>
          <w:b/>
          <w:color w:val="000000"/>
          <w:sz w:val="28"/>
          <w:szCs w:val="28"/>
          <w:lang w:val="vi-VN"/>
        </w:rPr>
        <w:t>m</w:t>
      </w:r>
      <w:r w:rsidRPr="00EA36A2">
        <w:rPr>
          <w:rFonts w:asciiTheme="majorHAnsi" w:hAnsiTheme="majorHAnsi" w:cstheme="majorHAnsi"/>
          <w:b/>
          <w:color w:val="000000"/>
          <w:sz w:val="28"/>
          <w:szCs w:val="28"/>
        </w:rPr>
        <w:t>ưu, phối hợp các tổ chức đoàn thể</w:t>
      </w:r>
    </w:p>
    <w:p w14:paraId="007FFF1D" w14:textId="77777777" w:rsidR="00413D1B" w:rsidRPr="00EA36A2" w:rsidRDefault="00705789">
      <w:pPr>
        <w:pStyle w:val="NoSpacing"/>
        <w:jc w:val="both"/>
        <w:rPr>
          <w:rFonts w:asciiTheme="majorHAnsi" w:hAnsiTheme="majorHAnsi" w:cstheme="majorHAnsi"/>
          <w:color w:val="000000"/>
          <w:sz w:val="28"/>
          <w:szCs w:val="28"/>
        </w:rPr>
      </w:pPr>
      <w:r w:rsidRPr="00EA36A2">
        <w:rPr>
          <w:rFonts w:asciiTheme="majorHAnsi" w:hAnsiTheme="majorHAnsi" w:cstheme="majorHAnsi"/>
          <w:color w:val="000000"/>
          <w:sz w:val="28"/>
          <w:szCs w:val="28"/>
        </w:rPr>
        <w:lastRenderedPageBreak/>
        <w:tab/>
        <w:t>- Chủ động tham mưu, huy động các nguồn lực xây dựng trường.</w:t>
      </w:r>
    </w:p>
    <w:p w14:paraId="007FFF1E"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rPr>
        <w:t xml:space="preserve">- Phối hợp với </w:t>
      </w:r>
      <w:r w:rsidRPr="00EA36A2">
        <w:rPr>
          <w:rFonts w:asciiTheme="majorHAnsi" w:hAnsiTheme="majorHAnsi" w:cstheme="majorHAnsi"/>
          <w:sz w:val="28"/>
          <w:szCs w:val="28"/>
          <w:lang w:val="vi-VN"/>
        </w:rPr>
        <w:t>Ban đại diện cha mẹ học sinh</w:t>
      </w:r>
      <w:r w:rsidRPr="00EA36A2">
        <w:rPr>
          <w:rFonts w:asciiTheme="majorHAnsi" w:hAnsiTheme="majorHAnsi" w:cstheme="majorHAnsi"/>
          <w:sz w:val="28"/>
          <w:szCs w:val="28"/>
        </w:rPr>
        <w:t xml:space="preserve">, tăng cường vai trò của tổ chức Đoàn thanh niên Cộng sản Hồ Chí Minh và Đội Thiếu niên Tiền phong Hồ Chí Minh trong việc tổ chức các hoạt động học sinh. </w:t>
      </w:r>
    </w:p>
    <w:p w14:paraId="007FFF1F" w14:textId="77777777" w:rsidR="00413D1B" w:rsidRPr="00EA36A2" w:rsidRDefault="00705789">
      <w:pPr>
        <w:pStyle w:val="NoSpacing"/>
        <w:ind w:firstLine="720"/>
        <w:jc w:val="both"/>
        <w:rPr>
          <w:rFonts w:asciiTheme="majorHAnsi" w:hAnsiTheme="majorHAnsi" w:cstheme="majorHAnsi"/>
          <w:sz w:val="28"/>
          <w:szCs w:val="28"/>
        </w:rPr>
      </w:pPr>
      <w:r w:rsidRPr="00EA36A2">
        <w:rPr>
          <w:rFonts w:asciiTheme="majorHAnsi" w:hAnsiTheme="majorHAnsi" w:cstheme="majorHAnsi"/>
          <w:sz w:val="28"/>
          <w:szCs w:val="28"/>
        </w:rPr>
        <w:t>- Xây dựng kế hoạch phối hợp giữa nhà trường, gia đình và cộng đồng trong việc quản lý, giáo dục học sinh, trong việc huy động học sinh bỏ học trở lại lớp</w:t>
      </w:r>
    </w:p>
    <w:p w14:paraId="007FFF20" w14:textId="77777777" w:rsidR="00413D1B" w:rsidRPr="00EA36A2" w:rsidRDefault="00705789">
      <w:pPr>
        <w:pStyle w:val="NoSpacing"/>
        <w:ind w:firstLine="720"/>
        <w:jc w:val="both"/>
        <w:rPr>
          <w:rFonts w:asciiTheme="majorHAnsi" w:hAnsiTheme="majorHAnsi" w:cstheme="majorHAnsi"/>
          <w:color w:val="000000"/>
          <w:sz w:val="28"/>
          <w:szCs w:val="28"/>
        </w:rPr>
      </w:pPr>
      <w:r w:rsidRPr="00EA36A2">
        <w:rPr>
          <w:rFonts w:asciiTheme="majorHAnsi" w:hAnsiTheme="majorHAnsi" w:cstheme="majorHAnsi"/>
          <w:color w:val="000000"/>
          <w:sz w:val="28"/>
          <w:szCs w:val="28"/>
        </w:rPr>
        <w:t>- Xây dựng tập thể đoàn kết, có tinh thần và ý thức trách nhiệm. Làm tốt công tác kết nghĩa, giúp đỡ các địa chỉ nhân đạo.</w:t>
      </w:r>
    </w:p>
    <w:p w14:paraId="007FFF21" w14:textId="77777777" w:rsidR="00413D1B" w:rsidRPr="00EA36A2" w:rsidRDefault="00705789">
      <w:pPr>
        <w:pStyle w:val="NoSpacing"/>
        <w:jc w:val="both"/>
        <w:rPr>
          <w:rFonts w:asciiTheme="majorHAnsi" w:hAnsiTheme="majorHAnsi" w:cstheme="majorHAnsi"/>
          <w:b/>
          <w:color w:val="000000"/>
          <w:sz w:val="28"/>
          <w:szCs w:val="28"/>
        </w:rPr>
      </w:pPr>
      <w:r w:rsidRPr="00EA36A2">
        <w:rPr>
          <w:rFonts w:asciiTheme="majorHAnsi" w:hAnsiTheme="majorHAnsi" w:cstheme="majorHAnsi"/>
          <w:b/>
          <w:color w:val="000000"/>
          <w:sz w:val="28"/>
          <w:szCs w:val="28"/>
        </w:rPr>
        <w:t>4.3</w:t>
      </w:r>
      <w:r w:rsidRPr="00EA36A2">
        <w:rPr>
          <w:rFonts w:asciiTheme="majorHAnsi" w:hAnsiTheme="majorHAnsi" w:cstheme="majorHAnsi"/>
          <w:b/>
          <w:color w:val="000000"/>
          <w:sz w:val="28"/>
          <w:szCs w:val="28"/>
          <w:lang w:val="vi-VN"/>
        </w:rPr>
        <w:t>.</w:t>
      </w:r>
      <w:r w:rsidRPr="00EA36A2">
        <w:rPr>
          <w:rFonts w:asciiTheme="majorHAnsi" w:hAnsiTheme="majorHAnsi" w:cstheme="majorHAnsi"/>
          <w:b/>
          <w:color w:val="000000"/>
          <w:sz w:val="28"/>
          <w:szCs w:val="28"/>
        </w:rPr>
        <w:t xml:space="preserve"> Về xây dựng đội ngũ.</w:t>
      </w:r>
    </w:p>
    <w:p w14:paraId="007FFF22" w14:textId="77777777" w:rsidR="00413D1B" w:rsidRPr="00EA36A2" w:rsidRDefault="00705789">
      <w:pPr>
        <w:pStyle w:val="NoSpacing"/>
        <w:jc w:val="both"/>
        <w:rPr>
          <w:rFonts w:asciiTheme="majorHAnsi" w:hAnsiTheme="majorHAnsi" w:cstheme="majorHAnsi"/>
          <w:color w:val="000000"/>
          <w:sz w:val="28"/>
          <w:szCs w:val="28"/>
        </w:rPr>
      </w:pPr>
      <w:r w:rsidRPr="00EA36A2">
        <w:rPr>
          <w:rFonts w:asciiTheme="majorHAnsi" w:hAnsiTheme="majorHAnsi" w:cstheme="majorHAnsi"/>
          <w:b/>
          <w:color w:val="000000"/>
          <w:sz w:val="28"/>
          <w:szCs w:val="28"/>
        </w:rPr>
        <w:tab/>
      </w:r>
      <w:r w:rsidRPr="00EA36A2">
        <w:rPr>
          <w:rFonts w:asciiTheme="majorHAnsi" w:hAnsiTheme="majorHAnsi" w:cstheme="majorHAnsi"/>
          <w:color w:val="000000"/>
          <w:sz w:val="28"/>
          <w:szCs w:val="28"/>
        </w:rPr>
        <w:t>- Xây dựng đội ngũ có phẩm chất chính trị, có năng lực chuyên môn, tích cực tự học tự bồi dưỡng nâng cao năng lực chuyên môn.</w:t>
      </w:r>
    </w:p>
    <w:p w14:paraId="007FFF23" w14:textId="77777777" w:rsidR="00413D1B" w:rsidRPr="00EA36A2" w:rsidRDefault="00705789">
      <w:pPr>
        <w:pStyle w:val="NoSpacing"/>
        <w:ind w:firstLine="720"/>
        <w:jc w:val="both"/>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lang w:val="vi-VN"/>
        </w:rPr>
        <w:t>- Tạo mọi điều kiện thuận lợi nhất cho cán bộ, giáo viên, nhân viên tham gia học tập nâng cao trình độ chuyên môm nghiệp vụ, đặc biệt là những giáo viên cốt cán</w:t>
      </w:r>
    </w:p>
    <w:p w14:paraId="007FFF24" w14:textId="77777777" w:rsidR="00413D1B" w:rsidRPr="00EA36A2" w:rsidRDefault="00705789">
      <w:pPr>
        <w:pStyle w:val="NoSpacing"/>
        <w:ind w:firstLine="720"/>
        <w:jc w:val="both"/>
        <w:rPr>
          <w:rFonts w:asciiTheme="majorHAnsi" w:hAnsiTheme="majorHAnsi" w:cstheme="majorHAnsi"/>
          <w:color w:val="000000"/>
          <w:sz w:val="28"/>
          <w:szCs w:val="28"/>
        </w:rPr>
      </w:pPr>
      <w:r w:rsidRPr="00EA36A2">
        <w:rPr>
          <w:rFonts w:asciiTheme="majorHAnsi" w:hAnsiTheme="majorHAnsi" w:cstheme="majorHAnsi"/>
          <w:color w:val="000000"/>
          <w:sz w:val="28"/>
          <w:szCs w:val="28"/>
        </w:rPr>
        <w:t xml:space="preserve">-  Nâng cao vai trò của giáo viên chủ nhiệm trong việc giáo dục đạo đức, trong tổ chức các hoạt động ngoài giờ lên lớp, ngoại khóa… </w:t>
      </w:r>
    </w:p>
    <w:p w14:paraId="007FFF25" w14:textId="77777777" w:rsidR="00413D1B" w:rsidRPr="00EA36A2" w:rsidRDefault="00705789">
      <w:pPr>
        <w:pStyle w:val="NoSpacing"/>
        <w:ind w:firstLine="720"/>
        <w:jc w:val="both"/>
        <w:rPr>
          <w:rFonts w:asciiTheme="majorHAnsi" w:hAnsiTheme="majorHAnsi" w:cstheme="majorHAnsi"/>
          <w:color w:val="000000"/>
          <w:sz w:val="28"/>
          <w:szCs w:val="28"/>
        </w:rPr>
      </w:pPr>
      <w:r w:rsidRPr="00EA36A2">
        <w:rPr>
          <w:rFonts w:asciiTheme="majorHAnsi" w:hAnsiTheme="majorHAnsi" w:cstheme="majorHAnsi"/>
          <w:color w:val="000000"/>
          <w:sz w:val="28"/>
          <w:szCs w:val="28"/>
        </w:rPr>
        <w:t>-  Thường xuyên phối hợp với gia đình học sinh, Ban Đại diện cha mẹ học sinh trong việc giáo dục và quản lí việc học của các em ở trường và ở nhà.</w:t>
      </w:r>
    </w:p>
    <w:p w14:paraId="007FFF26" w14:textId="77777777" w:rsidR="00413D1B" w:rsidRPr="00EA36A2" w:rsidRDefault="00705789">
      <w:pPr>
        <w:pStyle w:val="NoSpacing"/>
        <w:jc w:val="both"/>
        <w:rPr>
          <w:rFonts w:asciiTheme="majorHAnsi" w:hAnsiTheme="majorHAnsi" w:cstheme="majorHAnsi"/>
          <w:b/>
          <w:color w:val="000000"/>
          <w:sz w:val="28"/>
          <w:szCs w:val="28"/>
        </w:rPr>
      </w:pPr>
      <w:r w:rsidRPr="00EA36A2">
        <w:rPr>
          <w:rFonts w:asciiTheme="majorHAnsi" w:hAnsiTheme="majorHAnsi" w:cstheme="majorHAnsi"/>
          <w:b/>
          <w:color w:val="000000"/>
          <w:sz w:val="28"/>
          <w:szCs w:val="28"/>
        </w:rPr>
        <w:t>4.4</w:t>
      </w:r>
      <w:r w:rsidRPr="00EA36A2">
        <w:rPr>
          <w:rFonts w:asciiTheme="majorHAnsi" w:hAnsiTheme="majorHAnsi" w:cstheme="majorHAnsi"/>
          <w:b/>
          <w:color w:val="000000"/>
          <w:sz w:val="28"/>
          <w:szCs w:val="28"/>
          <w:lang w:val="vi-VN"/>
        </w:rPr>
        <w:t>.</w:t>
      </w:r>
      <w:r w:rsidRPr="00EA36A2">
        <w:rPr>
          <w:rFonts w:asciiTheme="majorHAnsi" w:hAnsiTheme="majorHAnsi" w:cstheme="majorHAnsi"/>
          <w:b/>
          <w:color w:val="000000"/>
          <w:sz w:val="28"/>
          <w:szCs w:val="28"/>
        </w:rPr>
        <w:t xml:space="preserve"> Nâng cao chất lượng giáo dục</w:t>
      </w:r>
    </w:p>
    <w:p w14:paraId="007FFF27" w14:textId="77777777" w:rsidR="00413D1B" w:rsidRPr="00EA36A2" w:rsidRDefault="00705789">
      <w:pPr>
        <w:pStyle w:val="NoSpacing"/>
        <w:ind w:firstLine="720"/>
        <w:jc w:val="both"/>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rPr>
        <w:t>-  Đẩy mạnh phong trào thi đua 2 tốt, làm tốt công tác phụ đạo học sinh yếu, học sinh dân tộc, bồi dưỡng học sinh giỏi, tổ chức nhóm học tập, đôi bạn cùng tiến</w:t>
      </w:r>
      <w:r w:rsidRPr="00EA36A2">
        <w:rPr>
          <w:rFonts w:asciiTheme="majorHAnsi" w:hAnsiTheme="majorHAnsi" w:cstheme="majorHAnsi"/>
          <w:color w:val="000000"/>
          <w:sz w:val="28"/>
          <w:szCs w:val="28"/>
          <w:lang w:val="vi-VN"/>
        </w:rPr>
        <w:t>.</w:t>
      </w:r>
    </w:p>
    <w:p w14:paraId="007FFF28" w14:textId="77777777" w:rsidR="00413D1B" w:rsidRPr="00EA36A2" w:rsidRDefault="00705789">
      <w:pPr>
        <w:pStyle w:val="NoSpacing"/>
        <w:ind w:firstLine="720"/>
        <w:jc w:val="both"/>
        <w:rPr>
          <w:rFonts w:asciiTheme="majorHAnsi" w:hAnsiTheme="majorHAnsi" w:cstheme="majorHAnsi"/>
          <w:color w:val="000000"/>
          <w:sz w:val="28"/>
          <w:szCs w:val="28"/>
        </w:rPr>
      </w:pPr>
      <w:r w:rsidRPr="00EA36A2">
        <w:rPr>
          <w:rFonts w:asciiTheme="majorHAnsi" w:hAnsiTheme="majorHAnsi" w:cstheme="majorHAnsi"/>
          <w:color w:val="000000"/>
          <w:sz w:val="28"/>
          <w:szCs w:val="28"/>
          <w:lang w:val="vi-VN"/>
        </w:rPr>
        <w:t xml:space="preserve"> - P</w:t>
      </w:r>
      <w:r w:rsidRPr="00EA36A2">
        <w:rPr>
          <w:rFonts w:asciiTheme="majorHAnsi" w:hAnsiTheme="majorHAnsi" w:cstheme="majorHAnsi"/>
          <w:color w:val="000000"/>
          <w:sz w:val="28"/>
          <w:szCs w:val="28"/>
        </w:rPr>
        <w:t xml:space="preserve">hối hợp tốt hơn với Ban </w:t>
      </w:r>
      <w:r w:rsidRPr="00EA36A2">
        <w:rPr>
          <w:rFonts w:asciiTheme="majorHAnsi" w:hAnsiTheme="majorHAnsi" w:cstheme="majorHAnsi"/>
          <w:color w:val="000000"/>
          <w:sz w:val="28"/>
          <w:szCs w:val="28"/>
          <w:lang w:val="vi-VN"/>
        </w:rPr>
        <w:t>đ</w:t>
      </w:r>
      <w:r w:rsidRPr="00EA36A2">
        <w:rPr>
          <w:rFonts w:asciiTheme="majorHAnsi" w:hAnsiTheme="majorHAnsi" w:cstheme="majorHAnsi"/>
          <w:color w:val="000000"/>
          <w:sz w:val="28"/>
          <w:szCs w:val="28"/>
        </w:rPr>
        <w:t xml:space="preserve">ại </w:t>
      </w:r>
      <w:r w:rsidRPr="00EA36A2">
        <w:rPr>
          <w:rFonts w:asciiTheme="majorHAnsi" w:hAnsiTheme="majorHAnsi" w:cstheme="majorHAnsi"/>
          <w:color w:val="000000"/>
          <w:sz w:val="28"/>
          <w:szCs w:val="28"/>
          <w:lang w:val="vi-VN"/>
        </w:rPr>
        <w:t>diện hội cha mẹ học sinh</w:t>
      </w:r>
      <w:r w:rsidRPr="00EA36A2">
        <w:rPr>
          <w:rFonts w:asciiTheme="majorHAnsi" w:hAnsiTheme="majorHAnsi" w:cstheme="majorHAnsi"/>
          <w:color w:val="000000"/>
          <w:sz w:val="28"/>
          <w:szCs w:val="28"/>
        </w:rPr>
        <w:t xml:space="preserve"> trong việc chống bỏ học, nhất là đối tượng học sinh dân tộc. </w:t>
      </w:r>
    </w:p>
    <w:p w14:paraId="007FFF29" w14:textId="77777777" w:rsidR="00413D1B" w:rsidRPr="00EA36A2" w:rsidRDefault="00705789">
      <w:pPr>
        <w:pStyle w:val="NoSpacing"/>
        <w:ind w:firstLine="720"/>
        <w:jc w:val="both"/>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lang w:val="vi-VN"/>
        </w:rPr>
        <w:t>- Tăng cường giáo dục đạo đức  cho HS trong các giờ học; đặc biệt là sinh hoạt 15 phút đầu giờ, cuối tuần, chào cờ, HĐ ngoài giờ lên lớp. Phát huy vai trò của ban cán sự lớp trong các tiết học này</w:t>
      </w:r>
    </w:p>
    <w:p w14:paraId="007FFF2A" w14:textId="77777777" w:rsidR="00413D1B" w:rsidRPr="00EA36A2" w:rsidRDefault="00705789">
      <w:pPr>
        <w:pStyle w:val="NoSpacing"/>
        <w:ind w:firstLine="720"/>
        <w:jc w:val="both"/>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lang w:val="vi-VN"/>
        </w:rPr>
        <w:t>- Tăng cường sinh hoạt tổ chuyên môn, cụm chuyên môn đặc biệt là SHCM trên trang: truonghocketnoi.edu.vn để thảo luận, trao đổi, học tập nâng cao trình độ chuyên môn nghiệp vụ.</w:t>
      </w:r>
    </w:p>
    <w:p w14:paraId="007FFF2B" w14:textId="77777777" w:rsidR="00413D1B" w:rsidRPr="00EA36A2" w:rsidRDefault="00705789">
      <w:pPr>
        <w:pStyle w:val="NoSpacing"/>
        <w:ind w:firstLine="720"/>
        <w:jc w:val="both"/>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rPr>
        <w:t xml:space="preserve">-  </w:t>
      </w:r>
      <w:r w:rsidRPr="00EA36A2">
        <w:rPr>
          <w:rFonts w:asciiTheme="majorHAnsi" w:hAnsiTheme="majorHAnsi" w:cstheme="majorHAnsi"/>
          <w:color w:val="000000"/>
          <w:sz w:val="28"/>
          <w:szCs w:val="28"/>
          <w:lang w:val="vi-VN"/>
        </w:rPr>
        <w:t xml:space="preserve">Sử dụng </w:t>
      </w:r>
      <w:r w:rsidRPr="00EA36A2">
        <w:rPr>
          <w:rFonts w:asciiTheme="majorHAnsi" w:hAnsiTheme="majorHAnsi" w:cstheme="majorHAnsi"/>
          <w:color w:val="000000"/>
          <w:sz w:val="28"/>
          <w:szCs w:val="28"/>
        </w:rPr>
        <w:t>có hiệu quả</w:t>
      </w:r>
      <w:r w:rsidRPr="00EA36A2">
        <w:rPr>
          <w:rFonts w:asciiTheme="majorHAnsi" w:hAnsiTheme="majorHAnsi" w:cstheme="majorHAnsi"/>
          <w:color w:val="000000"/>
          <w:sz w:val="28"/>
          <w:szCs w:val="28"/>
          <w:lang w:val="vi-VN"/>
        </w:rPr>
        <w:t xml:space="preserve"> đồ dùng,</w:t>
      </w:r>
      <w:r w:rsidRPr="00EA36A2">
        <w:rPr>
          <w:rFonts w:asciiTheme="majorHAnsi" w:hAnsiTheme="majorHAnsi" w:cstheme="majorHAnsi"/>
          <w:color w:val="000000"/>
          <w:sz w:val="28"/>
          <w:szCs w:val="28"/>
        </w:rPr>
        <w:t xml:space="preserve"> thiết bị dạy học, nâng cao chất lượng sinh hoạt Chuyên môn, Chuyên đề, Dự giờ, Thao giảng, Hội thi</w:t>
      </w:r>
    </w:p>
    <w:p w14:paraId="007FFF2C" w14:textId="77777777" w:rsidR="00413D1B" w:rsidRPr="00EA36A2" w:rsidRDefault="00705789">
      <w:pPr>
        <w:pStyle w:val="NoSpacing"/>
        <w:ind w:firstLine="720"/>
        <w:jc w:val="both"/>
        <w:rPr>
          <w:rFonts w:asciiTheme="majorHAnsi" w:hAnsiTheme="majorHAnsi" w:cstheme="majorHAnsi"/>
          <w:color w:val="000000"/>
          <w:sz w:val="28"/>
          <w:szCs w:val="28"/>
        </w:rPr>
      </w:pPr>
      <w:r w:rsidRPr="00EA36A2">
        <w:rPr>
          <w:rFonts w:asciiTheme="majorHAnsi" w:hAnsiTheme="majorHAnsi" w:cstheme="majorHAnsi"/>
          <w:color w:val="000000"/>
          <w:sz w:val="28"/>
          <w:szCs w:val="28"/>
        </w:rPr>
        <w:t>- Quan tâm đến điều kiện hoàn cảnh của các học sinh dân tộc, kịp thời giúp đỡ khi các em gặp khó khăn.</w:t>
      </w:r>
    </w:p>
    <w:p w14:paraId="007FFF2D" w14:textId="24349E8E" w:rsidR="00413D1B" w:rsidRDefault="00705789">
      <w:pPr>
        <w:pStyle w:val="NoSpacing"/>
        <w:spacing w:before="240"/>
        <w:ind w:firstLine="720"/>
        <w:jc w:val="both"/>
        <w:rPr>
          <w:rFonts w:asciiTheme="majorHAnsi" w:hAnsiTheme="majorHAnsi" w:cstheme="majorHAnsi"/>
          <w:color w:val="000000"/>
          <w:sz w:val="28"/>
          <w:szCs w:val="28"/>
          <w:lang w:val="vi-VN"/>
        </w:rPr>
      </w:pPr>
      <w:r w:rsidRPr="00EA36A2">
        <w:rPr>
          <w:rFonts w:asciiTheme="majorHAnsi" w:hAnsiTheme="majorHAnsi" w:cstheme="majorHAnsi"/>
          <w:color w:val="000000"/>
          <w:sz w:val="28"/>
          <w:szCs w:val="28"/>
        </w:rPr>
        <w:t>Qua nghiên cứu nhiệm vụ năm học và điều kiện CSVC, Đội ngũ của trường, tập thể CBQLGVNV trường quyết tâm không ngừng học tập, trao dồi đạo đức, nghiêm túc trong lối sống, với ý thức và tinh thần trách nhiệm</w:t>
      </w:r>
      <w:r w:rsidRPr="00EA36A2">
        <w:rPr>
          <w:rFonts w:asciiTheme="majorHAnsi" w:hAnsiTheme="majorHAnsi" w:cstheme="majorHAnsi"/>
          <w:color w:val="000000"/>
          <w:sz w:val="28"/>
          <w:szCs w:val="28"/>
          <w:lang w:val="vi-VN"/>
        </w:rPr>
        <w:t xml:space="preserve"> cao</w:t>
      </w:r>
      <w:r w:rsidRPr="00EA36A2">
        <w:rPr>
          <w:rFonts w:asciiTheme="majorHAnsi" w:hAnsiTheme="majorHAnsi" w:cstheme="majorHAnsi"/>
          <w:color w:val="000000"/>
          <w:sz w:val="28"/>
          <w:szCs w:val="28"/>
        </w:rPr>
        <w:t xml:space="preserve"> tập thể CBGVNV quyết tâm hoàn thành nhiệm vụ năm học</w:t>
      </w:r>
      <w:r w:rsidRPr="00EA36A2">
        <w:rPr>
          <w:rFonts w:asciiTheme="majorHAnsi" w:hAnsiTheme="majorHAnsi" w:cstheme="majorHAnsi"/>
          <w:color w:val="000000"/>
          <w:sz w:val="28"/>
          <w:szCs w:val="28"/>
          <w:lang w:val="vi-VN"/>
        </w:rPr>
        <w:t xml:space="preserve"> 2019-2020./.</w:t>
      </w:r>
    </w:p>
    <w:p w14:paraId="7F495153" w14:textId="77777777" w:rsidR="00773343" w:rsidRPr="00EA36A2" w:rsidRDefault="00773343">
      <w:pPr>
        <w:pStyle w:val="NoSpacing"/>
        <w:spacing w:before="240"/>
        <w:ind w:firstLine="720"/>
        <w:jc w:val="both"/>
        <w:rPr>
          <w:rFonts w:asciiTheme="majorHAnsi" w:hAnsiTheme="majorHAnsi" w:cstheme="majorHAnsi"/>
          <w:color w:val="000000"/>
          <w:sz w:val="28"/>
          <w:szCs w:val="28"/>
          <w:lang w:val="vi-VN"/>
        </w:rPr>
      </w:pPr>
    </w:p>
    <w:p w14:paraId="007FFF2E" w14:textId="77777777" w:rsidR="00413D1B" w:rsidRDefault="00705789">
      <w:pPr>
        <w:pStyle w:val="NoSpacing"/>
        <w:ind w:left="5040" w:firstLine="720"/>
        <w:jc w:val="both"/>
        <w:rPr>
          <w:rFonts w:asciiTheme="majorHAnsi" w:hAnsiTheme="majorHAnsi" w:cstheme="majorHAnsi"/>
          <w:b/>
          <w:color w:val="000000"/>
          <w:sz w:val="28"/>
          <w:szCs w:val="28"/>
        </w:rPr>
      </w:pPr>
      <w:r>
        <w:rPr>
          <w:rFonts w:asciiTheme="majorHAnsi" w:hAnsiTheme="majorHAnsi" w:cstheme="majorHAnsi"/>
          <w:b/>
          <w:color w:val="000000"/>
          <w:sz w:val="28"/>
          <w:szCs w:val="28"/>
        </w:rPr>
        <w:t>HIỆU TRƯỞNG</w:t>
      </w:r>
      <w:r>
        <w:rPr>
          <w:rFonts w:asciiTheme="majorHAnsi" w:hAnsiTheme="majorHAnsi" w:cstheme="majorHAnsi"/>
          <w:b/>
          <w:color w:val="000000"/>
          <w:sz w:val="28"/>
          <w:szCs w:val="28"/>
        </w:rPr>
        <w:tab/>
      </w:r>
      <w:r>
        <w:rPr>
          <w:rFonts w:asciiTheme="majorHAnsi" w:hAnsiTheme="majorHAnsi" w:cstheme="majorHAnsi"/>
          <w:b/>
          <w:color w:val="000000"/>
          <w:sz w:val="28"/>
          <w:szCs w:val="28"/>
        </w:rPr>
        <w:tab/>
      </w:r>
    </w:p>
    <w:p w14:paraId="007FFF2F" w14:textId="77777777" w:rsidR="00413D1B" w:rsidRDefault="00413D1B">
      <w:pPr>
        <w:pStyle w:val="NoSpacing"/>
        <w:ind w:left="6480" w:firstLine="720"/>
        <w:jc w:val="both"/>
        <w:rPr>
          <w:rFonts w:asciiTheme="majorHAnsi" w:hAnsiTheme="majorHAnsi" w:cstheme="majorHAnsi"/>
          <w:color w:val="000000"/>
          <w:sz w:val="28"/>
          <w:szCs w:val="28"/>
        </w:rPr>
      </w:pPr>
    </w:p>
    <w:p w14:paraId="007FFF30" w14:textId="77777777" w:rsidR="00413D1B" w:rsidRDefault="00705789">
      <w:pPr>
        <w:pStyle w:val="NoSpacing"/>
        <w:ind w:left="6480"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ab/>
      </w:r>
    </w:p>
    <w:p w14:paraId="007FFF31" w14:textId="77777777" w:rsidR="00413D1B" w:rsidRDefault="00413D1B">
      <w:pPr>
        <w:pStyle w:val="NoSpacing"/>
        <w:jc w:val="both"/>
        <w:rPr>
          <w:rFonts w:asciiTheme="majorHAnsi" w:hAnsiTheme="majorHAnsi" w:cstheme="majorHAnsi"/>
          <w:color w:val="000000"/>
          <w:sz w:val="28"/>
          <w:szCs w:val="28"/>
        </w:rPr>
      </w:pPr>
    </w:p>
    <w:p w14:paraId="007FFF32" w14:textId="77777777" w:rsidR="00413D1B" w:rsidRDefault="00705789">
      <w:pPr>
        <w:pStyle w:val="NoSpacing"/>
        <w:ind w:left="5760" w:firstLine="720"/>
        <w:jc w:val="both"/>
        <w:rPr>
          <w:rFonts w:asciiTheme="majorHAnsi" w:hAnsiTheme="majorHAnsi" w:cstheme="majorHAnsi"/>
          <w:color w:val="000000"/>
          <w:sz w:val="28"/>
          <w:szCs w:val="28"/>
        </w:rPr>
      </w:pPr>
      <w:r>
        <w:rPr>
          <w:rFonts w:asciiTheme="majorHAnsi" w:hAnsiTheme="majorHAnsi" w:cstheme="majorHAnsi"/>
          <w:b/>
          <w:color w:val="000000"/>
          <w:sz w:val="28"/>
          <w:szCs w:val="28"/>
        </w:rPr>
        <w:t>Tiêu Viết Vận</w:t>
      </w:r>
    </w:p>
    <w:sectPr w:rsidR="00413D1B">
      <w:footerReference w:type="even" r:id="rId7"/>
      <w:footerReference w:type="default"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FA800" w14:textId="77777777" w:rsidR="00134E7F" w:rsidRDefault="00134E7F">
      <w:r>
        <w:separator/>
      </w:r>
    </w:p>
  </w:endnote>
  <w:endnote w:type="continuationSeparator" w:id="0">
    <w:p w14:paraId="205B8991" w14:textId="77777777" w:rsidR="00134E7F" w:rsidRDefault="0013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FF3F" w14:textId="77777777" w:rsidR="00413D1B" w:rsidRDefault="00705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7FFF40" w14:textId="77777777" w:rsidR="00413D1B" w:rsidRDefault="00413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997549"/>
      <w:docPartObj>
        <w:docPartGallery w:val="Page Numbers (Bottom of Page)"/>
        <w:docPartUnique/>
      </w:docPartObj>
    </w:sdtPr>
    <w:sdtEndPr/>
    <w:sdtContent>
      <w:p w14:paraId="007FFF41" w14:textId="77777777" w:rsidR="00413D1B" w:rsidRDefault="00705789">
        <w:pPr>
          <w:pStyle w:val="Footer"/>
          <w:jc w:val="center"/>
        </w:pPr>
        <w:r>
          <w:fldChar w:fldCharType="begin"/>
        </w:r>
        <w:r>
          <w:instrText>PAGE   \* MERGEFORMAT</w:instrText>
        </w:r>
        <w:r>
          <w:fldChar w:fldCharType="separate"/>
        </w:r>
        <w:r w:rsidR="00CE1E28" w:rsidRPr="00CE1E28">
          <w:rPr>
            <w:noProof/>
            <w:lang w:val="vi-VN"/>
          </w:rPr>
          <w:t>11</w:t>
        </w:r>
        <w:r>
          <w:fldChar w:fldCharType="end"/>
        </w:r>
      </w:p>
    </w:sdtContent>
  </w:sdt>
  <w:p w14:paraId="007FFF42" w14:textId="77777777" w:rsidR="00413D1B" w:rsidRDefault="00413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9E96B" w14:textId="77777777" w:rsidR="00134E7F" w:rsidRDefault="00134E7F">
      <w:r>
        <w:separator/>
      </w:r>
    </w:p>
  </w:footnote>
  <w:footnote w:type="continuationSeparator" w:id="0">
    <w:p w14:paraId="40DC5379" w14:textId="77777777" w:rsidR="00134E7F" w:rsidRDefault="00134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24AE1"/>
    <w:multiLevelType w:val="hybridMultilevel"/>
    <w:tmpl w:val="035C21D0"/>
    <w:lvl w:ilvl="0" w:tplc="B000740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9C0147"/>
    <w:multiLevelType w:val="multilevel"/>
    <w:tmpl w:val="A1244DE8"/>
    <w:lvl w:ilvl="0">
      <w:start w:val="1"/>
      <w:numFmt w:val="decimal"/>
      <w:lvlText w:val="%1."/>
      <w:lvlJc w:val="left"/>
      <w:pPr>
        <w:ind w:left="720" w:hanging="360"/>
      </w:pPr>
      <w:rPr>
        <w:rFonts w:hint="default"/>
      </w:rPr>
    </w:lvl>
    <w:lvl w:ilvl="1">
      <w:start w:val="15"/>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8007713"/>
    <w:multiLevelType w:val="hybridMultilevel"/>
    <w:tmpl w:val="501CB806"/>
    <w:lvl w:ilvl="0" w:tplc="A9ACD2C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1B"/>
    <w:rsid w:val="00026ACB"/>
    <w:rsid w:val="00134E7F"/>
    <w:rsid w:val="003629D4"/>
    <w:rsid w:val="0039110D"/>
    <w:rsid w:val="00413D1B"/>
    <w:rsid w:val="004E79D9"/>
    <w:rsid w:val="005A15D7"/>
    <w:rsid w:val="006345D0"/>
    <w:rsid w:val="00705789"/>
    <w:rsid w:val="00713179"/>
    <w:rsid w:val="00773343"/>
    <w:rsid w:val="00787BA2"/>
    <w:rsid w:val="008D1CCE"/>
    <w:rsid w:val="009E3747"/>
    <w:rsid w:val="00A15363"/>
    <w:rsid w:val="00CE1E28"/>
    <w:rsid w:val="00D3463A"/>
    <w:rsid w:val="00D55E06"/>
    <w:rsid w:val="00EA36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FE79"/>
  <w15:chartTrackingRefBased/>
  <w15:docId w15:val="{5D7D1CBA-F002-4104-A77C-F165B3A2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basedOn w:val="DefaultParagraphFont"/>
    <w:link w:val="Footer"/>
    <w:uiPriority w:val="99"/>
    <w:rPr>
      <w:rFonts w:ascii="VNI-Times" w:eastAsia="Times New Roman" w:hAnsi="VNI-Times" w:cs="Times New Roman"/>
      <w:sz w:val="24"/>
      <w:szCs w:val="24"/>
      <w:lang w:val="x-none" w:eastAsia="x-none"/>
    </w:rPr>
  </w:style>
  <w:style w:type="character" w:styleId="PageNumber">
    <w:name w:val="page number"/>
    <w:basedOn w:val="DefaultParagraphFont"/>
  </w:style>
  <w:style w:type="character" w:styleId="Emphasis">
    <w:name w:val="Emphasis"/>
    <w:uiPriority w:val="20"/>
    <w:qFormat/>
    <w:rPr>
      <w:i/>
      <w:iCs/>
    </w:rPr>
  </w:style>
  <w:style w:type="paragraph" w:styleId="NoSpacing">
    <w:name w:val="No Spacing"/>
    <w:uiPriority w:val="1"/>
    <w:qFormat/>
    <w:pPr>
      <w:spacing w:after="0" w:line="240" w:lineRule="auto"/>
    </w:pPr>
    <w:rPr>
      <w:rFonts w:ascii="Calibri" w:eastAsia="Calibri" w:hAnsi="Calibri" w:cs="Times New Roman"/>
      <w:sz w:val="22"/>
      <w:lang w:val="en-US"/>
    </w:rPr>
  </w:style>
  <w:style w:type="paragraph" w:customStyle="1" w:styleId="Style2">
    <w:name w:val="Style2"/>
    <w:basedOn w:val="Normal"/>
    <w:pPr>
      <w:widowControl w:val="0"/>
      <w:autoSpaceDE w:val="0"/>
      <w:autoSpaceDN w:val="0"/>
      <w:adjustRightInd w:val="0"/>
      <w:spacing w:line="365" w:lineRule="exact"/>
      <w:ind w:firstLine="710"/>
      <w:jc w:val="both"/>
    </w:pPr>
    <w:rPr>
      <w:rFonts w:ascii="Times New Roman" w:hAnsi="Times New Roman"/>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eastAsia="Times New Roman" w:cs="Times New Roman"/>
      <w:color w:val="000000"/>
      <w:sz w:val="24"/>
      <w:szCs w:val="24"/>
      <w:lang w:val="en-US"/>
    </w:rPr>
  </w:style>
  <w:style w:type="character" w:customStyle="1" w:styleId="apple-style-span">
    <w:name w:val="apple-style-span"/>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I-Times" w:eastAsia="Times New Roman" w:hAnsi="VNI-Times" w:cs="Times New Roman"/>
      <w:sz w:val="24"/>
      <w:szCs w:val="24"/>
      <w:lang w:val="en-US"/>
    </w:rPr>
  </w:style>
  <w:style w:type="paragraph" w:styleId="BodyText">
    <w:name w:val="Body Text"/>
    <w:basedOn w:val="Normal"/>
    <w:link w:val="BodyTextChar"/>
    <w:pPr>
      <w:tabs>
        <w:tab w:val="center" w:pos="1278"/>
        <w:tab w:val="center" w:pos="5680"/>
      </w:tabs>
    </w:pPr>
    <w:rPr>
      <w:rFonts w:ascii=".VnTimeH" w:hAnsi=".VnTimeH"/>
      <w:b/>
      <w:bCs/>
      <w:lang w:val="x-none" w:eastAsia="x-none"/>
    </w:rPr>
  </w:style>
  <w:style w:type="character" w:customStyle="1" w:styleId="BodyTextChar">
    <w:name w:val="Body Text Char"/>
    <w:basedOn w:val="DefaultParagraphFont"/>
    <w:link w:val="BodyText"/>
    <w:rPr>
      <w:rFonts w:ascii=".VnTimeH" w:eastAsia="Times New Roman" w:hAnsi=".VnTimeH" w:cs="Times New Roman"/>
      <w:b/>
      <w:bCs/>
      <w:sz w:val="24"/>
      <w:szCs w:val="24"/>
      <w:lang w:val="x-none" w:eastAsia="x-non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4509</Words>
  <Characters>25706</Characters>
  <Application>Microsoft Office Word</Application>
  <DocSecurity>0</DocSecurity>
  <Lines>214</Lines>
  <Paragraphs>60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Bui Manh</dc:creator>
  <cp:keywords/>
  <dc:description/>
  <cp:lastModifiedBy>Tieu Viet Van</cp:lastModifiedBy>
  <cp:revision>4</cp:revision>
  <dcterms:created xsi:type="dcterms:W3CDTF">2019-10-07T02:26:00Z</dcterms:created>
  <dcterms:modified xsi:type="dcterms:W3CDTF">2019-11-26T02:25:00Z</dcterms:modified>
</cp:coreProperties>
</file>